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C2FBF" w14:textId="62219979" w:rsidR="001D2506" w:rsidRDefault="00132924">
      <w:pPr>
        <w:rPr>
          <w:b/>
          <w:color w:val="FF0000"/>
        </w:rPr>
      </w:pPr>
      <w:r>
        <w:t xml:space="preserve">1) </w:t>
      </w:r>
      <w:r w:rsidR="003A75CB">
        <w:rPr>
          <w:b/>
          <w:color w:val="FF0000"/>
        </w:rPr>
        <w:t>Introduction</w:t>
      </w:r>
      <w:r w:rsidR="0069175F">
        <w:rPr>
          <w:b/>
          <w:color w:val="FF0000"/>
        </w:rPr>
        <w:t xml:space="preserve"> </w:t>
      </w:r>
    </w:p>
    <w:p w14:paraId="2340310F" w14:textId="77777777" w:rsidR="00D54DA1" w:rsidRDefault="00D54DA1"/>
    <w:p w14:paraId="73F89B89" w14:textId="53EE08DA" w:rsidR="00D54DA1" w:rsidRDefault="001D2506">
      <w:r>
        <w:t>Nematode.net was origina</w:t>
      </w:r>
      <w:r w:rsidR="00B22A03">
        <w:t xml:space="preserve">lly developed as a </w:t>
      </w:r>
      <w:r w:rsidR="00D54DA1">
        <w:t xml:space="preserve">community </w:t>
      </w:r>
      <w:r w:rsidR="00B22A03">
        <w:t>resource for investigating g</w:t>
      </w:r>
      <w:r w:rsidR="00844AEE">
        <w:t xml:space="preserve">ene sequences from nematodes </w:t>
      </w:r>
      <w:r w:rsidR="00A93BF6">
        <w:t>at</w:t>
      </w:r>
      <w:r w:rsidR="00844AEE">
        <w:t xml:space="preserve"> a time when the primary vehicle for this </w:t>
      </w:r>
      <w:r w:rsidR="00E61239">
        <w:t>study</w:t>
      </w:r>
      <w:r w:rsidR="00844AEE">
        <w:t xml:space="preserve"> was Sanger EST sequencing.   </w:t>
      </w:r>
      <w:r w:rsidR="00D54DA1">
        <w:t xml:space="preserve">The primary data hosted </w:t>
      </w:r>
      <w:r w:rsidR="00AA70FC">
        <w:t xml:space="preserve">back then </w:t>
      </w:r>
      <w:r w:rsidR="00D54DA1">
        <w:t xml:space="preserve">were EST </w:t>
      </w:r>
      <w:proofErr w:type="spellStart"/>
      <w:r w:rsidR="00D54DA1">
        <w:t>contigs</w:t>
      </w:r>
      <w:proofErr w:type="spellEnd"/>
      <w:r w:rsidR="00D54DA1">
        <w:t xml:space="preserve"> &amp; </w:t>
      </w:r>
      <w:r w:rsidR="001B3380">
        <w:t>the read</w:t>
      </w:r>
      <w:r w:rsidR="00E61239">
        <w:t>s that comprised them (via FTP), along with some simple annotation based on homology.</w:t>
      </w:r>
    </w:p>
    <w:p w14:paraId="4EE807DC" w14:textId="77777777" w:rsidR="001B3380" w:rsidRDefault="001B3380"/>
    <w:p w14:paraId="63513855" w14:textId="58832886" w:rsidR="00D54DA1" w:rsidRDefault="001B3380">
      <w:r>
        <w:t xml:space="preserve">Over the years Nematode.net has grown in the amount of data hosted, the types of data hosted as well as the breadth of analytical results </w:t>
      </w:r>
      <w:proofErr w:type="gramStart"/>
      <w:r>
        <w:t>available  to</w:t>
      </w:r>
      <w:proofErr w:type="gramEnd"/>
      <w:r>
        <w:t xml:space="preserve"> users.</w:t>
      </w:r>
      <w:r w:rsidR="00AA70FC">
        <w:t xml:space="preserve">   But our goal to be a community resource has remained.</w:t>
      </w:r>
    </w:p>
    <w:p w14:paraId="3AB67EE9" w14:textId="77777777" w:rsidR="00AA70FC" w:rsidRDefault="00AA70FC"/>
    <w:p w14:paraId="25C6D648" w14:textId="7C94C105" w:rsidR="001D2506" w:rsidRDefault="00844AEE">
      <w:r>
        <w:t xml:space="preserve">In the time since, Nematode.net has grown to host resources for over 50 nematode species (~56 I think), and has expanded its analytical repertoire from being simply a repository of ESTs to hosting </w:t>
      </w:r>
      <w:r w:rsidR="00BC1028">
        <w:t>the results from numerous analyses and providing a number of useful tools for comparative genomics studies and data mining.</w:t>
      </w:r>
      <w:r w:rsidR="002F69A0">
        <w:t xml:space="preserve">   Only our goal to be a useful community resource remains unchanged.   That said</w:t>
      </w:r>
      <w:proofErr w:type="gramStart"/>
      <w:r w:rsidR="002F69A0">
        <w:t>,</w:t>
      </w:r>
      <w:proofErr w:type="gramEnd"/>
      <w:r w:rsidR="002F69A0">
        <w:t xml:space="preserve"> we’re always interested in feedback.  Please feel free to comment here, or email me (my email address is in the handout for the talk).</w:t>
      </w:r>
    </w:p>
    <w:p w14:paraId="262B9B0B" w14:textId="77777777" w:rsidR="00977512" w:rsidRDefault="00977512"/>
    <w:p w14:paraId="71BDE9AE" w14:textId="77777777" w:rsidR="002F69A0" w:rsidRDefault="002F69A0"/>
    <w:p w14:paraId="71E7AA0B" w14:textId="70559D1F" w:rsidR="00977512" w:rsidRDefault="00977512">
      <w:pPr>
        <w:rPr>
          <w:b/>
          <w:color w:val="FF0000"/>
        </w:rPr>
      </w:pPr>
      <w:r>
        <w:t xml:space="preserve">2) </w:t>
      </w:r>
      <w:r w:rsidR="00265851" w:rsidRPr="00265851">
        <w:rPr>
          <w:b/>
          <w:color w:val="FF0000"/>
        </w:rPr>
        <w:t>Outline of Talk</w:t>
      </w:r>
    </w:p>
    <w:p w14:paraId="1F799644" w14:textId="77777777" w:rsidR="00265851" w:rsidRDefault="00265851">
      <w:pPr>
        <w:rPr>
          <w:b/>
          <w:color w:val="FF0000"/>
        </w:rPr>
      </w:pPr>
    </w:p>
    <w:p w14:paraId="168666AD" w14:textId="50CFB8C1" w:rsidR="00265851" w:rsidRDefault="0021601A">
      <w:r>
        <w:t>This presentation will provide an overview of the site, and present the various resources available within.   This talk will</w:t>
      </w:r>
      <w:r w:rsidR="003C2E60">
        <w:t xml:space="preserve"> cover</w:t>
      </w:r>
      <w:r>
        <w:t>:</w:t>
      </w:r>
    </w:p>
    <w:p w14:paraId="10D8B9A2" w14:textId="77777777" w:rsidR="0021601A" w:rsidRDefault="0021601A"/>
    <w:p w14:paraId="39031CED" w14:textId="42324F52" w:rsidR="0021601A" w:rsidRDefault="003C2E60">
      <w:r w:rsidRPr="003C2E60">
        <w:rPr>
          <w:b/>
        </w:rPr>
        <w:t>Data Navigation</w:t>
      </w:r>
      <w:r>
        <w:t xml:space="preserve">: </w:t>
      </w:r>
      <w:r w:rsidR="0021601A">
        <w:t>describe the 3 ‘entry-portals’ used to find site features and resources</w:t>
      </w:r>
    </w:p>
    <w:p w14:paraId="1F19E2D8" w14:textId="77777777" w:rsidR="003C2E60" w:rsidRDefault="003C2E60"/>
    <w:p w14:paraId="58B2E49F" w14:textId="52875A76" w:rsidR="0021601A" w:rsidRDefault="003C2E60">
      <w:r w:rsidRPr="003C2E60">
        <w:rPr>
          <w:b/>
        </w:rPr>
        <w:t>Site Overview</w:t>
      </w:r>
      <w:r>
        <w:t xml:space="preserve">: </w:t>
      </w:r>
      <w:r w:rsidR="0021601A">
        <w:t>describe the site in some detail</w:t>
      </w:r>
      <w:r w:rsidR="00B3264F">
        <w:t>, including how to use the various tools</w:t>
      </w:r>
    </w:p>
    <w:p w14:paraId="5ED07049" w14:textId="77777777" w:rsidR="003C2E60" w:rsidRDefault="003C2E60"/>
    <w:p w14:paraId="4FF0507C" w14:textId="7D707DCD" w:rsidR="0021601A" w:rsidRDefault="003C2E60">
      <w:r w:rsidRPr="003C2E60">
        <w:rPr>
          <w:b/>
        </w:rPr>
        <w:t>Hosted Datasets</w:t>
      </w:r>
      <w:r>
        <w:t xml:space="preserve">: </w:t>
      </w:r>
      <w:r w:rsidR="0021601A">
        <w:t>describe the resources hosted on the site</w:t>
      </w:r>
    </w:p>
    <w:p w14:paraId="44C59214" w14:textId="77777777" w:rsidR="003C2E60" w:rsidRDefault="003C2E60"/>
    <w:p w14:paraId="65A5BA19" w14:textId="6A81E8B9" w:rsidR="001049D6" w:rsidRDefault="003C2E60">
      <w:r w:rsidRPr="003C2E60">
        <w:rPr>
          <w:b/>
        </w:rPr>
        <w:t>Upcoming Projects</w:t>
      </w:r>
      <w:r>
        <w:t xml:space="preserve">: </w:t>
      </w:r>
      <w:r w:rsidR="001049D6">
        <w:t>a brief mention of upcoming data</w:t>
      </w:r>
    </w:p>
    <w:p w14:paraId="3D1DC8A0" w14:textId="77777777" w:rsidR="00265851" w:rsidRDefault="00265851"/>
    <w:p w14:paraId="7A86A56C" w14:textId="1BBBBA32" w:rsidR="00B3264F" w:rsidRPr="00B3264F" w:rsidRDefault="00B3264F">
      <w:r>
        <w:t>The handout provided is indexed by slid</w:t>
      </w:r>
      <w:r w:rsidR="000A32F7">
        <w:t xml:space="preserve">e number, and will provide URLs &amp; instructions </w:t>
      </w:r>
      <w:r w:rsidR="005F107D">
        <w:t>to assist you in</w:t>
      </w:r>
      <w:r w:rsidR="000A32F7">
        <w:t xml:space="preserve"> following along o</w:t>
      </w:r>
      <w:r>
        <w:t xml:space="preserve">n the site itself.   That’s probably the best way to </w:t>
      </w:r>
      <w:r w:rsidR="000A32F7">
        <w:t>absorb this talk</w:t>
      </w:r>
      <w:r>
        <w:t xml:space="preserve">, to bounce around the site </w:t>
      </w:r>
      <w:r w:rsidR="005F107D">
        <w:t>on your own</w:t>
      </w:r>
      <w:r>
        <w:t>, trying things out as I describe them.   And please don’t be afraid to ask questions!</w:t>
      </w:r>
    </w:p>
    <w:p w14:paraId="3AA66A6E" w14:textId="77777777" w:rsidR="00265851" w:rsidRDefault="00265851">
      <w:pPr>
        <w:rPr>
          <w:b/>
          <w:color w:val="FF0000"/>
        </w:rPr>
      </w:pPr>
    </w:p>
    <w:p w14:paraId="1D4DE2AB" w14:textId="77777777" w:rsidR="00265851" w:rsidRPr="00265851" w:rsidRDefault="00265851">
      <w:pPr>
        <w:rPr>
          <w:b/>
          <w:color w:val="FF0000"/>
        </w:rPr>
      </w:pPr>
    </w:p>
    <w:p w14:paraId="17B4A027" w14:textId="77777777" w:rsidR="00BC1028" w:rsidRDefault="00BC1028"/>
    <w:p w14:paraId="23C53FD0" w14:textId="491A4FFA" w:rsidR="001D2506" w:rsidRPr="0069175F" w:rsidRDefault="00265851">
      <w:r>
        <w:t>3</w:t>
      </w:r>
      <w:r w:rsidR="00BC1028">
        <w:t xml:space="preserve">) </w:t>
      </w:r>
      <w:r w:rsidR="00A93BF6" w:rsidRPr="00A93BF6">
        <w:rPr>
          <w:b/>
          <w:color w:val="FF0000"/>
        </w:rPr>
        <w:t>Data</w:t>
      </w:r>
      <w:r w:rsidR="00A93BF6">
        <w:t xml:space="preserve"> </w:t>
      </w:r>
      <w:r w:rsidR="00420290" w:rsidRPr="00A93BF6">
        <w:rPr>
          <w:b/>
          <w:color w:val="FF0000"/>
        </w:rPr>
        <w:t>Navigation</w:t>
      </w:r>
      <w:r w:rsidR="00705DF3">
        <w:rPr>
          <w:b/>
          <w:color w:val="FF0000"/>
        </w:rPr>
        <w:t>: On-Ramps</w:t>
      </w:r>
    </w:p>
    <w:p w14:paraId="0ADB508A" w14:textId="77777777" w:rsidR="00D53562" w:rsidRDefault="00D53562"/>
    <w:p w14:paraId="251DA81B" w14:textId="57282B5A" w:rsidR="00420290" w:rsidRDefault="00D53562">
      <w:r>
        <w:t>D</w:t>
      </w:r>
      <w:r w:rsidR="00420290">
        <w:t>ata &amp; resources within Nemat</w:t>
      </w:r>
      <w:r>
        <w:t xml:space="preserve">ode.net are </w:t>
      </w:r>
      <w:r w:rsidR="00007B0C">
        <w:t xml:space="preserve">accessed using </w:t>
      </w:r>
      <w:r w:rsidR="0069175F">
        <w:t xml:space="preserve">3 </w:t>
      </w:r>
      <w:r w:rsidR="00007B0C">
        <w:t xml:space="preserve">types of </w:t>
      </w:r>
      <w:r w:rsidR="0069175F">
        <w:t>on-ramps</w:t>
      </w:r>
      <w:r>
        <w:t xml:space="preserve">.   These portals provide </w:t>
      </w:r>
      <w:proofErr w:type="gramStart"/>
      <w:r>
        <w:t>an ‘entrance’</w:t>
      </w:r>
      <w:proofErr w:type="gramEnd"/>
      <w:r>
        <w:t xml:space="preserve"> into the content of the site.   </w:t>
      </w:r>
      <w:r w:rsidR="00A93BF6">
        <w:t>Specifically these</w:t>
      </w:r>
      <w:r w:rsidR="00A732DC">
        <w:t xml:space="preserve"> 3 kinds of</w:t>
      </w:r>
      <w:r w:rsidR="00A93BF6">
        <w:t xml:space="preserve"> entry portals are:</w:t>
      </w:r>
    </w:p>
    <w:p w14:paraId="4E4EF577" w14:textId="77777777" w:rsidR="00A93BF6" w:rsidRDefault="00A93BF6"/>
    <w:p w14:paraId="173EFAFF" w14:textId="4D3C246D" w:rsidR="00A93BF6" w:rsidRDefault="00A93BF6" w:rsidP="00A93BF6">
      <w:pPr>
        <w:pStyle w:val="ListParagraph"/>
        <w:numPr>
          <w:ilvl w:val="0"/>
          <w:numId w:val="1"/>
        </w:numPr>
      </w:pPr>
      <w:r>
        <w:lastRenderedPageBreak/>
        <w:t>Organism-centric portals</w:t>
      </w:r>
    </w:p>
    <w:p w14:paraId="548488BA" w14:textId="18050E7A" w:rsidR="00A93BF6" w:rsidRDefault="00A93BF6" w:rsidP="00A93BF6">
      <w:pPr>
        <w:pStyle w:val="ListParagraph"/>
        <w:numPr>
          <w:ilvl w:val="0"/>
          <w:numId w:val="1"/>
        </w:numPr>
      </w:pPr>
      <w:r>
        <w:t>Portals for data-mining</w:t>
      </w:r>
    </w:p>
    <w:p w14:paraId="311F4775" w14:textId="3DF21F84" w:rsidR="00A93BF6" w:rsidRDefault="00A93BF6" w:rsidP="00A93BF6">
      <w:pPr>
        <w:pStyle w:val="ListParagraph"/>
        <w:numPr>
          <w:ilvl w:val="0"/>
          <w:numId w:val="1"/>
        </w:numPr>
      </w:pPr>
      <w:r>
        <w:t>Data analysis &amp; comparative genomics portals</w:t>
      </w:r>
    </w:p>
    <w:p w14:paraId="0A6ACAC8" w14:textId="77777777" w:rsidR="00A93BF6" w:rsidRDefault="00A93BF6" w:rsidP="00A93BF6"/>
    <w:p w14:paraId="3E0DA08F" w14:textId="2A5C8A5B" w:rsidR="00420290" w:rsidRDefault="00A93BF6">
      <w:r>
        <w:t>Which on-ramp you take into the site depends on what information you are looking for, and what information you already have.</w:t>
      </w:r>
    </w:p>
    <w:p w14:paraId="7BC002B6" w14:textId="77777777" w:rsidR="00705DF3" w:rsidRDefault="00705DF3"/>
    <w:p w14:paraId="1034F456" w14:textId="1BDD08A0" w:rsidR="00705DF3" w:rsidRDefault="00705DF3">
      <w:r>
        <w:t>&lt;READ FROM SLIDE&gt;</w:t>
      </w:r>
    </w:p>
    <w:p w14:paraId="5A8E303A" w14:textId="77777777" w:rsidR="00705DF3" w:rsidRDefault="00705DF3"/>
    <w:p w14:paraId="19749CF2" w14:textId="77777777" w:rsidR="00705DF3" w:rsidRDefault="00705DF3"/>
    <w:p w14:paraId="1FDD8848" w14:textId="77777777" w:rsidR="00DB7167" w:rsidRDefault="00DB7167"/>
    <w:p w14:paraId="3866C3B5" w14:textId="37EEF491" w:rsidR="00705DF3" w:rsidRPr="00705DF3" w:rsidRDefault="00265851">
      <w:pPr>
        <w:rPr>
          <w:b/>
          <w:color w:val="FF0000"/>
        </w:rPr>
      </w:pPr>
      <w:r>
        <w:t>4</w:t>
      </w:r>
      <w:r w:rsidR="00705DF3">
        <w:t xml:space="preserve">) </w:t>
      </w:r>
      <w:r w:rsidR="00705DF3" w:rsidRPr="00705DF3">
        <w:rPr>
          <w:b/>
          <w:color w:val="FF0000"/>
        </w:rPr>
        <w:t>Data Navigation: Organism-Centric Portals</w:t>
      </w:r>
    </w:p>
    <w:p w14:paraId="29B5A424" w14:textId="77777777" w:rsidR="00705DF3" w:rsidRDefault="00705DF3"/>
    <w:p w14:paraId="6BDAB992" w14:textId="18D97553" w:rsidR="00A93BF6" w:rsidRDefault="002969C1">
      <w:r>
        <w:t>The ORGANISM-CENTRIC portals are most useful if you want to explore all the available resources for a specific organism.   An expandable menu of species ‘hubs’ will always be visible along the left side of each page.   Clicking on a species will take you to a summary of information about that organism.   Also listed will be available data and analysis for that organism.  Links to data and/or analysis re</w:t>
      </w:r>
      <w:r w:rsidR="005F107D">
        <w:t>sults are provided allowing you</w:t>
      </w:r>
      <w:r>
        <w:t xml:space="preserve"> to jump from this page to whatever catches your interest.</w:t>
      </w:r>
    </w:p>
    <w:p w14:paraId="72CBA40D" w14:textId="77777777" w:rsidR="00705DF3" w:rsidRDefault="00705DF3"/>
    <w:p w14:paraId="09617732" w14:textId="77777777" w:rsidR="00705DF3" w:rsidRDefault="00705DF3"/>
    <w:p w14:paraId="53261130" w14:textId="780581A9" w:rsidR="00DE4BF9" w:rsidRDefault="00265851" w:rsidP="00DE4BF9">
      <w:pPr>
        <w:rPr>
          <w:b/>
          <w:color w:val="FF0000"/>
        </w:rPr>
      </w:pPr>
      <w:r>
        <w:t>5</w:t>
      </w:r>
      <w:r w:rsidR="00DE4BF9">
        <w:t xml:space="preserve">) </w:t>
      </w:r>
      <w:r w:rsidR="00DE4BF9" w:rsidRPr="00705DF3">
        <w:rPr>
          <w:b/>
          <w:color w:val="FF0000"/>
        </w:rPr>
        <w:t>Data Navi</w:t>
      </w:r>
      <w:r w:rsidR="00DE4BF9">
        <w:rPr>
          <w:b/>
          <w:color w:val="FF0000"/>
        </w:rPr>
        <w:t>gation: Species Hubs</w:t>
      </w:r>
    </w:p>
    <w:p w14:paraId="709121AC" w14:textId="77777777" w:rsidR="009C0AB0" w:rsidRDefault="009C0AB0" w:rsidP="00DE4BF9">
      <w:pPr>
        <w:rPr>
          <w:b/>
          <w:color w:val="FF0000"/>
        </w:rPr>
      </w:pPr>
    </w:p>
    <w:p w14:paraId="706A4893" w14:textId="16BEA58B" w:rsidR="008A4210" w:rsidRDefault="009C0AB0" w:rsidP="008A4210">
      <w:r>
        <w:t>The species hubs are the best way to navigate Nematode.net resources for a particular organism of interest.</w:t>
      </w:r>
      <w:r w:rsidR="00DB7167">
        <w:t xml:space="preserve">  Available resources for the selected organism will have links to their respective pages from these hubs.   It’s the best place to look for a top down view of what information is available for each species.</w:t>
      </w:r>
    </w:p>
    <w:p w14:paraId="1C120407" w14:textId="77777777" w:rsidR="008A4210" w:rsidRDefault="008A4210" w:rsidP="008A4210"/>
    <w:p w14:paraId="5959AC8C" w14:textId="77777777" w:rsidR="009C0AB0" w:rsidRDefault="009C0AB0" w:rsidP="008A4210"/>
    <w:p w14:paraId="184A8552" w14:textId="2FF79D1D" w:rsidR="008A4210" w:rsidRDefault="00265851" w:rsidP="008A4210">
      <w:pPr>
        <w:rPr>
          <w:b/>
          <w:color w:val="FF0000"/>
        </w:rPr>
      </w:pPr>
      <w:r>
        <w:t>6</w:t>
      </w:r>
      <w:r w:rsidR="008A4210">
        <w:t xml:space="preserve">) </w:t>
      </w:r>
      <w:r w:rsidR="008A4210" w:rsidRPr="008A4210">
        <w:rPr>
          <w:b/>
          <w:color w:val="FF0000"/>
        </w:rPr>
        <w:t>Data Navigation: Data-Mining Portals</w:t>
      </w:r>
    </w:p>
    <w:p w14:paraId="71CDA1D6" w14:textId="77777777" w:rsidR="008A4210" w:rsidRDefault="008A4210" w:rsidP="008A4210">
      <w:pPr>
        <w:rPr>
          <w:b/>
          <w:color w:val="FF0000"/>
        </w:rPr>
      </w:pPr>
    </w:p>
    <w:p w14:paraId="29B1AE77" w14:textId="5A251ECC" w:rsidR="008A4210" w:rsidRDefault="008A4210" w:rsidP="008A4210">
      <w:r>
        <w:t xml:space="preserve">DATA-MINING portals </w:t>
      </w:r>
      <w:r w:rsidR="00867A5E">
        <w:t xml:space="preserve">provide access into </w:t>
      </w:r>
      <w:r w:rsidR="00973549">
        <w:t>the large datasets hosted on Nematode.net.</w:t>
      </w:r>
      <w:r w:rsidR="00C818BC">
        <w:t xml:space="preserve"> The primary DATA-MINING portals are:</w:t>
      </w:r>
    </w:p>
    <w:p w14:paraId="0E472362" w14:textId="77777777" w:rsidR="00C818BC" w:rsidRDefault="00C818BC" w:rsidP="008A4210"/>
    <w:p w14:paraId="5D1B5ACA" w14:textId="650E8576" w:rsidR="00C818BC" w:rsidRDefault="00FB6791" w:rsidP="008A4210">
      <w:r>
        <w:rPr>
          <w:b/>
        </w:rPr>
        <w:t>Transcript assembly repository</w:t>
      </w:r>
      <w:r w:rsidR="00302FA0" w:rsidRPr="00302FA0">
        <w:rPr>
          <w:b/>
        </w:rPr>
        <w:t xml:space="preserve"> </w:t>
      </w:r>
      <w:r w:rsidR="00302FA0">
        <w:t xml:space="preserve">– Provides information about the worm </w:t>
      </w:r>
      <w:proofErr w:type="spellStart"/>
      <w:r w:rsidR="00302FA0">
        <w:t>cDNA</w:t>
      </w:r>
      <w:proofErr w:type="spellEnd"/>
      <w:r w:rsidR="00302FA0">
        <w:t xml:space="preserve"> assemblies we’ve made locally, as well as providing links for downloading the data</w:t>
      </w:r>
    </w:p>
    <w:p w14:paraId="183128B2" w14:textId="77777777" w:rsidR="00302FA0" w:rsidRDefault="00302FA0" w:rsidP="008A4210"/>
    <w:p w14:paraId="30F2ECC9" w14:textId="25583EB8" w:rsidR="00302FA0" w:rsidRDefault="00302FA0" w:rsidP="008A4210">
      <w:proofErr w:type="spellStart"/>
      <w:r w:rsidRPr="00302FA0">
        <w:rPr>
          <w:b/>
        </w:rPr>
        <w:t>NemaGene</w:t>
      </w:r>
      <w:proofErr w:type="spellEnd"/>
      <w:r w:rsidRPr="00302FA0">
        <w:rPr>
          <w:b/>
        </w:rPr>
        <w:t xml:space="preserve"> </w:t>
      </w:r>
      <w:r w:rsidR="00D8626E">
        <w:t>–</w:t>
      </w:r>
      <w:r>
        <w:t xml:space="preserve"> </w:t>
      </w:r>
      <w:r w:rsidR="00D8626E">
        <w:t xml:space="preserve">This is a database of genes &amp; transcript clusters.  It can be searched by stage (resulting in all </w:t>
      </w:r>
      <w:proofErr w:type="spellStart"/>
      <w:r w:rsidR="00D8626E">
        <w:t>isotigs</w:t>
      </w:r>
      <w:proofErr w:type="spellEnd"/>
      <w:r w:rsidR="00D8626E">
        <w:t>/</w:t>
      </w:r>
      <w:proofErr w:type="spellStart"/>
      <w:r w:rsidR="00D8626E">
        <w:t>contigs</w:t>
      </w:r>
      <w:proofErr w:type="spellEnd"/>
      <w:r w:rsidR="00D8626E">
        <w:t xml:space="preserve"> containing any reads from the selected life cycle stage), </w:t>
      </w:r>
      <w:proofErr w:type="spellStart"/>
      <w:r w:rsidR="00D8626E">
        <w:t>isogroup</w:t>
      </w:r>
      <w:proofErr w:type="spellEnd"/>
      <w:r w:rsidR="00D8626E">
        <w:t>/cluster name, gene/</w:t>
      </w:r>
      <w:proofErr w:type="spellStart"/>
      <w:r w:rsidR="00D8626E">
        <w:t>isotig</w:t>
      </w:r>
      <w:proofErr w:type="spellEnd"/>
      <w:r w:rsidR="00D8626E">
        <w:t>/</w:t>
      </w:r>
      <w:proofErr w:type="spellStart"/>
      <w:r w:rsidR="00D8626E">
        <w:t>contig</w:t>
      </w:r>
      <w:proofErr w:type="spellEnd"/>
      <w:r w:rsidR="00D8626E">
        <w:t xml:space="preserve"> name or </w:t>
      </w:r>
      <w:proofErr w:type="spellStart"/>
      <w:r w:rsidR="00D8626E">
        <w:t>cDNA</w:t>
      </w:r>
      <w:proofErr w:type="spellEnd"/>
      <w:r w:rsidR="00D8626E">
        <w:t xml:space="preserve"> read name on a per species basis.  Results are organized by </w:t>
      </w:r>
      <w:proofErr w:type="spellStart"/>
      <w:r w:rsidR="00D8626E">
        <w:t>isogroup</w:t>
      </w:r>
      <w:proofErr w:type="spellEnd"/>
      <w:r w:rsidR="00D8626E">
        <w:t xml:space="preserve">/cluster, and provide available information for the resulting </w:t>
      </w:r>
      <w:r w:rsidR="00CA23AB">
        <w:t>set of transcripts</w:t>
      </w:r>
    </w:p>
    <w:p w14:paraId="11907980" w14:textId="77777777" w:rsidR="00D8626E" w:rsidRDefault="00D8626E" w:rsidP="008A4210"/>
    <w:p w14:paraId="6F665EA8" w14:textId="31095400" w:rsidR="00D8626E" w:rsidRDefault="00D8626E" w:rsidP="008A4210">
      <w:r>
        <w:t xml:space="preserve">Not yet integrated into </w:t>
      </w:r>
      <w:proofErr w:type="spellStart"/>
      <w:r>
        <w:t>NemaGene</w:t>
      </w:r>
      <w:proofErr w:type="spellEnd"/>
      <w:r>
        <w:t xml:space="preserve"> proper are the Gene Table resources we have for </w:t>
      </w:r>
      <w:proofErr w:type="spellStart"/>
      <w:r>
        <w:t>B.malayi</w:t>
      </w:r>
      <w:proofErr w:type="spellEnd"/>
      <w:r>
        <w:t xml:space="preserve">.   The pilot example of the </w:t>
      </w:r>
      <w:proofErr w:type="spellStart"/>
      <w:r w:rsidRPr="00D8626E">
        <w:rPr>
          <w:b/>
        </w:rPr>
        <w:t>NemaGene</w:t>
      </w:r>
      <w:proofErr w:type="spellEnd"/>
      <w:r w:rsidRPr="00D8626E">
        <w:rPr>
          <w:b/>
        </w:rPr>
        <w:t xml:space="preserve"> Gene Table</w:t>
      </w:r>
      <w:r>
        <w:t xml:space="preserve"> shows the kind of information we plan to host in the </w:t>
      </w:r>
      <w:proofErr w:type="spellStart"/>
      <w:r>
        <w:t>NemaGene</w:t>
      </w:r>
      <w:proofErr w:type="spellEnd"/>
      <w:r>
        <w:t xml:space="preserve"> database later this year.  The </w:t>
      </w:r>
      <w:proofErr w:type="spellStart"/>
      <w:r>
        <w:t>NemaGene</w:t>
      </w:r>
      <w:proofErr w:type="spellEnd"/>
      <w:r>
        <w:t xml:space="preserve"> Gene Table for </w:t>
      </w:r>
      <w:proofErr w:type="spellStart"/>
      <w:r>
        <w:t>B.malayi</w:t>
      </w:r>
      <w:proofErr w:type="spellEnd"/>
      <w:r>
        <w:t xml:space="preserve"> is a significant resource in itself, and offers a great deal of infor</w:t>
      </w:r>
      <w:r w:rsidR="00FB6791">
        <w:t xml:space="preserve">mation on the </w:t>
      </w:r>
      <w:proofErr w:type="spellStart"/>
      <w:r w:rsidR="00FB6791">
        <w:t>B.malayi</w:t>
      </w:r>
      <w:proofErr w:type="spellEnd"/>
      <w:r w:rsidR="00FB6791">
        <w:t xml:space="preserve"> </w:t>
      </w:r>
      <w:proofErr w:type="spellStart"/>
      <w:r w:rsidR="00FB6791">
        <w:t>geneset</w:t>
      </w:r>
      <w:proofErr w:type="spellEnd"/>
    </w:p>
    <w:p w14:paraId="5A34A777" w14:textId="77777777" w:rsidR="00FB6791" w:rsidRDefault="00FB6791" w:rsidP="008A4210"/>
    <w:p w14:paraId="4DE860B0" w14:textId="7F198B43" w:rsidR="00FB6791" w:rsidRDefault="00FB6791" w:rsidP="008A4210">
      <w:proofErr w:type="spellStart"/>
      <w:r w:rsidRPr="00FB6791">
        <w:rPr>
          <w:b/>
        </w:rPr>
        <w:t>NemaBLAST</w:t>
      </w:r>
      <w:proofErr w:type="spellEnd"/>
      <w:r>
        <w:t xml:space="preserve"> – Offers the ability to align your sequence(s) of interest against our various transcript database collections.</w:t>
      </w:r>
    </w:p>
    <w:p w14:paraId="09DD051B" w14:textId="77777777" w:rsidR="00FB6791" w:rsidRDefault="00FB6791" w:rsidP="008A4210"/>
    <w:p w14:paraId="701F247C" w14:textId="6EC04920" w:rsidR="00FB6791" w:rsidRDefault="00FB6791" w:rsidP="008A4210">
      <w:proofErr w:type="spellStart"/>
      <w:r w:rsidRPr="00FB6791">
        <w:rPr>
          <w:b/>
        </w:rPr>
        <w:t>NemaBrowse</w:t>
      </w:r>
      <w:proofErr w:type="spellEnd"/>
      <w:r>
        <w:t xml:space="preserve"> – </w:t>
      </w:r>
      <w:proofErr w:type="spellStart"/>
      <w:r>
        <w:t>NemaBrowse</w:t>
      </w:r>
      <w:proofErr w:type="spellEnd"/>
      <w:r>
        <w:t xml:space="preserve"> provides an annotated view of locally assembled worms using the </w:t>
      </w:r>
      <w:proofErr w:type="spellStart"/>
      <w:r>
        <w:t>GBrowse</w:t>
      </w:r>
      <w:proofErr w:type="spellEnd"/>
      <w:r>
        <w:t xml:space="preserve"> interface</w:t>
      </w:r>
    </w:p>
    <w:p w14:paraId="61C24FB4" w14:textId="77777777" w:rsidR="00FB6791" w:rsidRDefault="00FB6791" w:rsidP="008A4210"/>
    <w:p w14:paraId="767888A0" w14:textId="456AD802" w:rsidR="00FB6791" w:rsidRDefault="00FB6791" w:rsidP="008A4210">
      <w:proofErr w:type="spellStart"/>
      <w:r w:rsidRPr="00FB6791">
        <w:rPr>
          <w:b/>
        </w:rPr>
        <w:t>NemaSNP</w:t>
      </w:r>
      <w:proofErr w:type="spellEnd"/>
      <w:r>
        <w:t xml:space="preserve"> – This is a stand-alone tool for annotations revolving around population genetic studies.   While this will probably be wrapped into </w:t>
      </w:r>
      <w:proofErr w:type="spellStart"/>
      <w:r>
        <w:t>NemaBrowse</w:t>
      </w:r>
      <w:proofErr w:type="spellEnd"/>
      <w:r>
        <w:t xml:space="preserve"> with our impending site update, it currently hosts variant calls from populations of worms against a </w:t>
      </w:r>
      <w:proofErr w:type="spellStart"/>
      <w:r>
        <w:t>transcriptomic</w:t>
      </w:r>
      <w:proofErr w:type="spellEnd"/>
      <w:r>
        <w:t xml:space="preserve"> reference</w:t>
      </w:r>
    </w:p>
    <w:p w14:paraId="5371F6C3" w14:textId="77777777" w:rsidR="00FB6791" w:rsidRDefault="00FB6791" w:rsidP="008A4210"/>
    <w:p w14:paraId="561474E0" w14:textId="31FD5935" w:rsidR="00FB6791" w:rsidRDefault="00FB6791" w:rsidP="008A4210">
      <w:proofErr w:type="spellStart"/>
      <w:r w:rsidRPr="00FB6791">
        <w:rPr>
          <w:b/>
        </w:rPr>
        <w:t>NemFam</w:t>
      </w:r>
      <w:proofErr w:type="spellEnd"/>
      <w:r>
        <w:t xml:space="preserve"> </w:t>
      </w:r>
      <w:r w:rsidR="00482BAA">
        <w:t>–</w:t>
      </w:r>
      <w:r>
        <w:t xml:space="preserve"> </w:t>
      </w:r>
      <w:r w:rsidR="00482BAA">
        <w:t>This is a</w:t>
      </w:r>
      <w:r w:rsidR="00CA23AB">
        <w:t xml:space="preserve"> collection of nematode related, homologous peptides </w:t>
      </w:r>
      <w:r w:rsidR="00482BAA">
        <w:t xml:space="preserve">that were not (originally) represented in </w:t>
      </w:r>
      <w:proofErr w:type="spellStart"/>
      <w:r w:rsidR="00482BAA">
        <w:t>Pfam</w:t>
      </w:r>
      <w:proofErr w:type="spellEnd"/>
      <w:r w:rsidR="00482BAA">
        <w:t xml:space="preserve">.   The </w:t>
      </w:r>
      <w:proofErr w:type="spellStart"/>
      <w:r w:rsidR="00482BAA">
        <w:t>NemFam</w:t>
      </w:r>
      <w:proofErr w:type="spellEnd"/>
      <w:r w:rsidR="00482BAA">
        <w:t xml:space="preserve"> interface allows the exploration of these conserved regions by clade, species, </w:t>
      </w:r>
      <w:proofErr w:type="gramStart"/>
      <w:r w:rsidR="00482BAA">
        <w:t>specific</w:t>
      </w:r>
      <w:proofErr w:type="gramEnd"/>
      <w:r w:rsidR="00482BAA">
        <w:t xml:space="preserve"> group name, </w:t>
      </w:r>
      <w:proofErr w:type="spellStart"/>
      <w:r w:rsidR="00482BAA">
        <w:t>contig</w:t>
      </w:r>
      <w:proofErr w:type="spellEnd"/>
      <w:r w:rsidR="00482BAA">
        <w:t xml:space="preserve"> or read name.   Information on secondary structure, domain organization, signal peptide presence &amp; </w:t>
      </w:r>
      <w:proofErr w:type="spellStart"/>
      <w:r w:rsidR="00482BAA">
        <w:t>transmembrane</w:t>
      </w:r>
      <w:proofErr w:type="spellEnd"/>
      <w:r w:rsidR="00482BAA">
        <w:t xml:space="preserve"> information across the </w:t>
      </w:r>
      <w:proofErr w:type="spellStart"/>
      <w:r w:rsidR="00482BAA">
        <w:t>NemFam</w:t>
      </w:r>
      <w:proofErr w:type="spellEnd"/>
      <w:r w:rsidR="00482BAA">
        <w:t xml:space="preserve"> groups is presented via </w:t>
      </w:r>
      <w:proofErr w:type="spellStart"/>
      <w:r w:rsidR="00482BAA">
        <w:t>GBrowse</w:t>
      </w:r>
      <w:proofErr w:type="spellEnd"/>
      <w:r w:rsidR="00482BAA">
        <w:t xml:space="preserve"> views.  </w:t>
      </w:r>
    </w:p>
    <w:p w14:paraId="419E1341" w14:textId="77777777" w:rsidR="00482BAA" w:rsidRDefault="00482BAA" w:rsidP="008A4210"/>
    <w:p w14:paraId="333735EF" w14:textId="64CF9C9D" w:rsidR="00482BAA" w:rsidRDefault="00482BAA" w:rsidP="008A4210">
      <w:r w:rsidRPr="00482BAA">
        <w:rPr>
          <w:b/>
        </w:rPr>
        <w:t>Codon usage information repository</w:t>
      </w:r>
      <w:r>
        <w:t xml:space="preserve"> – Our repository </w:t>
      </w:r>
      <w:proofErr w:type="gramStart"/>
      <w:r>
        <w:t>hosts</w:t>
      </w:r>
      <w:proofErr w:type="gramEnd"/>
      <w:r>
        <w:t xml:space="preserve"> codon usage tables for over 30 nematodes, available for download as excel files or in text-based tab-delimited format</w:t>
      </w:r>
    </w:p>
    <w:p w14:paraId="0BB81951" w14:textId="77777777" w:rsidR="00482BAA" w:rsidRDefault="00482BAA" w:rsidP="008A4210"/>
    <w:p w14:paraId="30AFE994" w14:textId="1D8B62E2" w:rsidR="00482BAA" w:rsidRDefault="00482BAA" w:rsidP="008A4210">
      <w:r w:rsidRPr="00482BAA">
        <w:rPr>
          <w:b/>
        </w:rPr>
        <w:t>EST Cluster data repository</w:t>
      </w:r>
      <w:r>
        <w:t xml:space="preserve"> – This is a storehouse of information gathered from our Sanger EST assemblies.   We host </w:t>
      </w:r>
      <w:r w:rsidR="002C7DC6">
        <w:t xml:space="preserve">cluster &amp; </w:t>
      </w:r>
      <w:proofErr w:type="spellStart"/>
      <w:r w:rsidR="002C7DC6">
        <w:t>contig</w:t>
      </w:r>
      <w:proofErr w:type="spellEnd"/>
      <w:r w:rsidR="002C7DC6">
        <w:t xml:space="preserve"> information, lists of component EST reads as well as protein translations of each cluster for over 30 nematodes that </w:t>
      </w:r>
      <w:r w:rsidR="00B777C5">
        <w:t xml:space="preserve">still represent </w:t>
      </w:r>
      <w:r w:rsidR="002C7DC6">
        <w:t xml:space="preserve">the only available view of the </w:t>
      </w:r>
      <w:proofErr w:type="spellStart"/>
      <w:r w:rsidR="002C7DC6">
        <w:t>transcriptome</w:t>
      </w:r>
      <w:proofErr w:type="spellEnd"/>
      <w:r w:rsidR="002C7DC6">
        <w:t xml:space="preserve"> for</w:t>
      </w:r>
      <w:r w:rsidR="00B777C5">
        <w:t xml:space="preserve"> some of</w:t>
      </w:r>
      <w:r w:rsidR="002C7DC6">
        <w:t xml:space="preserve"> these organisms</w:t>
      </w:r>
    </w:p>
    <w:p w14:paraId="5FD8BEDD" w14:textId="77777777" w:rsidR="00184AD4" w:rsidRDefault="00184AD4" w:rsidP="008A4210"/>
    <w:p w14:paraId="191F0CBD" w14:textId="7FBE0674" w:rsidR="00184AD4" w:rsidRDefault="00184AD4" w:rsidP="008A4210">
      <w:proofErr w:type="gramStart"/>
      <w:r w:rsidRPr="00184AD4">
        <w:rPr>
          <w:b/>
        </w:rPr>
        <w:t>Gene Expression Data</w:t>
      </w:r>
      <w:r>
        <w:t xml:space="preserve"> – We also host expression data, both microarray &amp; </w:t>
      </w:r>
      <w:proofErr w:type="spellStart"/>
      <w:r>
        <w:t>RNAseq</w:t>
      </w:r>
      <w:proofErr w:type="spellEnd"/>
      <w:r>
        <w:t xml:space="preserve"> –based, in our Gene Expression Data page.</w:t>
      </w:r>
      <w:proofErr w:type="gramEnd"/>
      <w:r>
        <w:t xml:space="preserve">  Expression data is available for download along with experimental information and supplemental files as provided by the contributors</w:t>
      </w:r>
    </w:p>
    <w:p w14:paraId="730E9EDB" w14:textId="77777777" w:rsidR="002C7DC6" w:rsidRDefault="002C7DC6" w:rsidP="008A4210"/>
    <w:p w14:paraId="4B4B41B5" w14:textId="77777777" w:rsidR="002C7DC6" w:rsidRDefault="002C7DC6" w:rsidP="008A4210"/>
    <w:p w14:paraId="31DA0BC1" w14:textId="77777777" w:rsidR="00BF1F6C" w:rsidRDefault="00BF1F6C" w:rsidP="008A4210"/>
    <w:p w14:paraId="1501BDD6" w14:textId="147C38B4" w:rsidR="00BF1F6C" w:rsidRPr="00BF1F6C" w:rsidRDefault="00265851" w:rsidP="008A4210">
      <w:pPr>
        <w:rPr>
          <w:b/>
          <w:color w:val="FF0000"/>
        </w:rPr>
      </w:pPr>
      <w:r>
        <w:t>7</w:t>
      </w:r>
      <w:r w:rsidR="00BF1F6C">
        <w:t xml:space="preserve">) </w:t>
      </w:r>
      <w:r w:rsidR="00BF1F6C" w:rsidRPr="00BF1F6C">
        <w:rPr>
          <w:b/>
          <w:color w:val="FF0000"/>
        </w:rPr>
        <w:t>Data Navigation: Data Analysis &amp; Comparative Genomics Portals</w:t>
      </w:r>
    </w:p>
    <w:p w14:paraId="6C8B08D6" w14:textId="77777777" w:rsidR="00BF1F6C" w:rsidRDefault="00BF1F6C" w:rsidP="008A4210"/>
    <w:p w14:paraId="2CDEF141" w14:textId="13B6B419" w:rsidR="00BF1F6C" w:rsidRDefault="00BF1F6C" w:rsidP="008A4210">
      <w:r>
        <w:t xml:space="preserve">These portals offer the ability to </w:t>
      </w:r>
      <w:r w:rsidR="00891D26">
        <w:t>make custom queries against</w:t>
      </w:r>
      <w:r>
        <w:t xml:space="preserve"> </w:t>
      </w:r>
      <w:r w:rsidR="00E454B0">
        <w:t xml:space="preserve">some of the resources hosted on Nematode.net.  </w:t>
      </w:r>
      <w:r w:rsidR="00891D26">
        <w:t>These tools require some familiarity to use well, but offer the most advanced views of hosted data that we provide.</w:t>
      </w:r>
    </w:p>
    <w:p w14:paraId="3D201AF3" w14:textId="77777777" w:rsidR="00891D26" w:rsidRDefault="00891D26" w:rsidP="008A4210"/>
    <w:p w14:paraId="6327D20F" w14:textId="7579AC97" w:rsidR="00891D26" w:rsidRDefault="008E0EDB" w:rsidP="008A4210">
      <w:proofErr w:type="spellStart"/>
      <w:r w:rsidRPr="008E0EDB">
        <w:rPr>
          <w:b/>
        </w:rPr>
        <w:t>NemaPath</w:t>
      </w:r>
      <w:proofErr w:type="spellEnd"/>
      <w:r>
        <w:t xml:space="preserve"> – The </w:t>
      </w:r>
      <w:proofErr w:type="spellStart"/>
      <w:r>
        <w:t>NemaPath</w:t>
      </w:r>
      <w:proofErr w:type="spellEnd"/>
      <w:r w:rsidR="004010AE">
        <w:t xml:space="preserve"> viewer allows users to explore &amp; compare </w:t>
      </w:r>
      <w:r>
        <w:t>KO based annotations</w:t>
      </w:r>
      <w:r w:rsidR="004010AE">
        <w:t xml:space="preserve"> across species, hosts, clades or stages.   Results are presented graphically, using pathway maps provided by KEGG.  Enzyme nodes are painted according to the comparison being made, and further information per node is made available on mouse-over</w:t>
      </w:r>
    </w:p>
    <w:p w14:paraId="6C4D6157" w14:textId="77777777" w:rsidR="004010AE" w:rsidRDefault="004010AE" w:rsidP="008A4210"/>
    <w:p w14:paraId="59D0DF75" w14:textId="0D3661D7" w:rsidR="004010AE" w:rsidRDefault="004010AE" w:rsidP="008A4210">
      <w:proofErr w:type="spellStart"/>
      <w:r w:rsidRPr="004010AE">
        <w:rPr>
          <w:b/>
        </w:rPr>
        <w:t>HelmCoP</w:t>
      </w:r>
      <w:proofErr w:type="spellEnd"/>
      <w:r>
        <w:t xml:space="preserve"> </w:t>
      </w:r>
      <w:r w:rsidR="00D73651">
        <w:t>–</w:t>
      </w:r>
      <w:r>
        <w:t xml:space="preserve"> </w:t>
      </w:r>
      <w:proofErr w:type="spellStart"/>
      <w:r w:rsidR="00D73651">
        <w:t>HelmCoP</w:t>
      </w:r>
      <w:proofErr w:type="spellEnd"/>
      <w:r w:rsidR="00D73651">
        <w:t xml:space="preserve"> </w:t>
      </w:r>
      <w:r w:rsidR="00D73651" w:rsidRPr="00D73651">
        <w:t>(</w:t>
      </w:r>
      <w:proofErr w:type="spellStart"/>
      <w:r w:rsidR="00D73651" w:rsidRPr="00D73651">
        <w:t>Helminth</w:t>
      </w:r>
      <w:proofErr w:type="spellEnd"/>
      <w:r w:rsidR="00D73651" w:rsidRPr="00D73651">
        <w:t xml:space="preserve"> Control and Prevention)</w:t>
      </w:r>
      <w:r w:rsidR="00A40EA8">
        <w:t xml:space="preserve"> provides a repository for storage, annotation and comparative genomics data on </w:t>
      </w:r>
      <w:proofErr w:type="spellStart"/>
      <w:r w:rsidR="00A40EA8">
        <w:t>helminth</w:t>
      </w:r>
      <w:proofErr w:type="spellEnd"/>
      <w:r w:rsidR="00A40EA8">
        <w:t xml:space="preserve"> proteomes.   This resource facilitates drug and target discovery for parasitic helminthes which can be used to prioritize drugs, pesticides, and vaccines, as well as enabling researchers to compare hosted nematode genomes.  Functional, structural and comparative genomic data from plant, animal and human </w:t>
      </w:r>
      <w:proofErr w:type="spellStart"/>
      <w:r w:rsidR="00A40EA8">
        <w:t>helminths</w:t>
      </w:r>
      <w:proofErr w:type="spellEnd"/>
      <w:r w:rsidR="00A40EA8">
        <w:t xml:space="preserve">, as well as hosts and model organisms are hosted and query-able within the </w:t>
      </w:r>
      <w:proofErr w:type="spellStart"/>
      <w:r w:rsidR="00A40EA8">
        <w:t>HelmCoP</w:t>
      </w:r>
      <w:proofErr w:type="spellEnd"/>
      <w:r w:rsidR="00A40EA8">
        <w:t xml:space="preserve"> resource.</w:t>
      </w:r>
    </w:p>
    <w:p w14:paraId="7A541B17" w14:textId="77777777" w:rsidR="00A40EA8" w:rsidRDefault="00A40EA8" w:rsidP="008A4210"/>
    <w:p w14:paraId="5F393750" w14:textId="77777777" w:rsidR="001264A2" w:rsidRDefault="001264A2" w:rsidP="008A4210"/>
    <w:p w14:paraId="310BE95B" w14:textId="77777777" w:rsidR="001264A2" w:rsidRDefault="001264A2" w:rsidP="008A4210"/>
    <w:p w14:paraId="3104141D" w14:textId="77777777" w:rsidR="001264A2" w:rsidRDefault="001264A2" w:rsidP="008A4210"/>
    <w:p w14:paraId="07A04515" w14:textId="6FCBA123" w:rsidR="00A40EA8" w:rsidRPr="00A732DC" w:rsidRDefault="00265851" w:rsidP="008A4210">
      <w:pPr>
        <w:rPr>
          <w:b/>
          <w:color w:val="FF0000"/>
        </w:rPr>
      </w:pPr>
      <w:r>
        <w:t>8</w:t>
      </w:r>
      <w:r w:rsidR="00A40EA8">
        <w:t xml:space="preserve">) </w:t>
      </w:r>
      <w:r w:rsidR="003A75CB">
        <w:rPr>
          <w:b/>
          <w:color w:val="FF0000"/>
        </w:rPr>
        <w:t>Site Overview: Home P</w:t>
      </w:r>
      <w:r w:rsidR="00A732DC" w:rsidRPr="00A732DC">
        <w:rPr>
          <w:b/>
          <w:color w:val="FF0000"/>
        </w:rPr>
        <w:t>age</w:t>
      </w:r>
    </w:p>
    <w:p w14:paraId="3B13F95B" w14:textId="77777777" w:rsidR="00A732DC" w:rsidRDefault="00A732DC" w:rsidP="008A4210"/>
    <w:p w14:paraId="188F77D2" w14:textId="6A630AD4" w:rsidR="005D1C57" w:rsidRDefault="005D1C57" w:rsidP="008A4210">
      <w:r>
        <w:t>Now I’m going to spend some time describing how to interact with Nematode.net.  This section of the talk will present the interfaces &amp; views you’ll see as you move around the site.</w:t>
      </w:r>
    </w:p>
    <w:p w14:paraId="75F7AF8E" w14:textId="77777777" w:rsidR="005D1C57" w:rsidRDefault="005D1C57" w:rsidP="008A4210"/>
    <w:p w14:paraId="4B0492DD" w14:textId="23AFEE1D" w:rsidR="00A732DC" w:rsidRDefault="00A732DC" w:rsidP="008A4210">
      <w:r>
        <w:t xml:space="preserve">When you </w:t>
      </w:r>
      <w:r w:rsidR="008034BD">
        <w:t xml:space="preserve">first arrive at </w:t>
      </w:r>
      <w:hyperlink r:id="rId6" w:history="1">
        <w:r w:rsidR="008034BD" w:rsidRPr="00D23434">
          <w:rPr>
            <w:rStyle w:val="Hyperlink"/>
          </w:rPr>
          <w:t>http://nematode.net</w:t>
        </w:r>
      </w:hyperlink>
      <w:r w:rsidR="008034BD">
        <w:t xml:space="preserve">, you land on our home page.   </w:t>
      </w:r>
      <w:r w:rsidR="0028407A">
        <w:t xml:space="preserve">Primary navigation within the site is handled by using the ‘Analysis navigation menus’ along the top of this page or the ‘Species hub menus’ along the left-hand side.  Those 2 banks of menus, along with our news banner &amp; community resource </w:t>
      </w:r>
      <w:proofErr w:type="gramStart"/>
      <w:r w:rsidR="0028407A">
        <w:t>menus,</w:t>
      </w:r>
      <w:proofErr w:type="gramEnd"/>
      <w:r w:rsidR="0028407A">
        <w:t xml:space="preserve"> will always be available to you from wherever you are in Nematode.net.</w:t>
      </w:r>
    </w:p>
    <w:p w14:paraId="613A51F2" w14:textId="77777777" w:rsidR="003606C5" w:rsidRDefault="003606C5" w:rsidP="008A4210"/>
    <w:p w14:paraId="15668B35" w14:textId="171B0A21" w:rsidR="003606C5" w:rsidRDefault="003606C5" w:rsidP="008A4210">
      <w:r>
        <w:t>The ‘Community resources’ menu includes the ‘COMMUNITY’ link, which will take you to our forums, wherein you can post questions about the site, or data contained within the site.  The ‘EDUCATION’ menu curre</w:t>
      </w:r>
      <w:r w:rsidR="005D1C57">
        <w:t xml:space="preserve">ntly leads to a page hosting the </w:t>
      </w:r>
      <w:r>
        <w:t xml:space="preserve">‘Introduction to Nematodes’ teaching package, put together by </w:t>
      </w:r>
      <w:proofErr w:type="spellStart"/>
      <w:r>
        <w:t>McGawley</w:t>
      </w:r>
      <w:proofErr w:type="spellEnd"/>
      <w:r w:rsidR="005D1C57">
        <w:t xml:space="preserve"> et al.</w:t>
      </w:r>
      <w:r>
        <w:t xml:space="preserve">   This package includes a </w:t>
      </w:r>
      <w:proofErr w:type="spellStart"/>
      <w:r>
        <w:t>quicktime</w:t>
      </w:r>
      <w:proofErr w:type="spellEnd"/>
      <w:r>
        <w:t xml:space="preserve"> video presentation, as well as over 100 slides </w:t>
      </w:r>
      <w:proofErr w:type="gramStart"/>
      <w:r>
        <w:t>meant to be used</w:t>
      </w:r>
      <w:proofErr w:type="gramEnd"/>
      <w:r>
        <w:t xml:space="preserve"> as a teaching aid for students new to the field of nematology.  The ‘FAQ’ menu lists 3 FAQs:  ‘Nematode.net FAQ’ (which is a general FAQ about the site and its hosted resources), ‘</w:t>
      </w:r>
      <w:proofErr w:type="spellStart"/>
      <w:r>
        <w:t>NemaGene</w:t>
      </w:r>
      <w:proofErr w:type="spellEnd"/>
      <w:r>
        <w:t xml:space="preserve"> FAQ’ (which is a FAQ about the </w:t>
      </w:r>
      <w:proofErr w:type="spellStart"/>
      <w:r>
        <w:t>NemaGene</w:t>
      </w:r>
      <w:proofErr w:type="spellEnd"/>
      <w:r>
        <w:t xml:space="preserve"> data collection) and the ‘</w:t>
      </w:r>
      <w:proofErr w:type="spellStart"/>
      <w:r>
        <w:t>HelmCoP</w:t>
      </w:r>
      <w:proofErr w:type="spellEnd"/>
      <w:r>
        <w:t xml:space="preserve"> FAQ’ (which holds information about </w:t>
      </w:r>
      <w:proofErr w:type="spellStart"/>
      <w:r>
        <w:t>HelmCoP</w:t>
      </w:r>
      <w:proofErr w:type="spellEnd"/>
      <w:r>
        <w:t xml:space="preserve"> and how to use the query interface </w:t>
      </w:r>
      <w:r w:rsidR="005D1C57">
        <w:t>for</w:t>
      </w:r>
      <w:r>
        <w:t xml:space="preserve"> that resource).</w:t>
      </w:r>
    </w:p>
    <w:p w14:paraId="395CCF17" w14:textId="77777777" w:rsidR="0028407A" w:rsidRDefault="0028407A" w:rsidP="008A4210"/>
    <w:p w14:paraId="3881668B" w14:textId="418C5B5C" w:rsidR="0028407A" w:rsidRDefault="003606C5" w:rsidP="008A4210">
      <w:r>
        <w:t xml:space="preserve">In the center of the page, just below the mission statement is a link to the </w:t>
      </w:r>
      <w:r w:rsidR="005D1C57">
        <w:t>current citation for Nematode.net</w:t>
      </w:r>
      <w:r>
        <w:t>.</w:t>
      </w:r>
      <w:r w:rsidR="00865B3C">
        <w:t xml:space="preserve">  Immediately beneath that is our PROJECT STATUS table, which lists the current progress on parasitic nematode genome sequencing projects at both the TGI and the Sanger Institute Pathogens Unit.  The species names in that</w:t>
      </w:r>
      <w:r w:rsidR="005D1C57">
        <w:t xml:space="preserve"> table are links that jump to </w:t>
      </w:r>
      <w:r w:rsidR="00865B3C">
        <w:t>summary pages further detailing each project.</w:t>
      </w:r>
    </w:p>
    <w:p w14:paraId="419244D3" w14:textId="77777777" w:rsidR="00865B3C" w:rsidRDefault="00865B3C" w:rsidP="008A4210"/>
    <w:p w14:paraId="236736AF" w14:textId="1A843902" w:rsidR="00865B3C" w:rsidRDefault="00865B3C" w:rsidP="008A4210">
      <w:r>
        <w:t xml:space="preserve">Lastly, towards the bottom </w:t>
      </w:r>
      <w:proofErr w:type="gramStart"/>
      <w:r>
        <w:t>of  the</w:t>
      </w:r>
      <w:proofErr w:type="gramEnd"/>
      <w:r>
        <w:t xml:space="preserve"> page (off the screenshot shown in the slide) is a listing of already completed nematode genomes, with links to their project pages</w:t>
      </w:r>
      <w:r w:rsidR="00197657">
        <w:t xml:space="preserve"> around the net.</w:t>
      </w:r>
    </w:p>
    <w:p w14:paraId="2EA8BDC0" w14:textId="77777777" w:rsidR="00197657" w:rsidRDefault="00197657" w:rsidP="008A4210"/>
    <w:p w14:paraId="5D8BB56D" w14:textId="77777777" w:rsidR="00197657" w:rsidRDefault="00197657" w:rsidP="008A4210"/>
    <w:p w14:paraId="2F9DE3D7" w14:textId="77777777" w:rsidR="0015261F" w:rsidRDefault="0015261F" w:rsidP="008A4210"/>
    <w:p w14:paraId="53BBFD2C" w14:textId="5E19E247" w:rsidR="00197657" w:rsidRPr="003A75CB" w:rsidRDefault="00265851" w:rsidP="008A4210">
      <w:pPr>
        <w:rPr>
          <w:b/>
          <w:color w:val="FF0000"/>
        </w:rPr>
      </w:pPr>
      <w:r>
        <w:t>9</w:t>
      </w:r>
      <w:r w:rsidR="00197657">
        <w:t xml:space="preserve">) </w:t>
      </w:r>
      <w:r w:rsidR="003A75CB" w:rsidRPr="003A75CB">
        <w:rPr>
          <w:b/>
          <w:color w:val="FF0000"/>
        </w:rPr>
        <w:t>Site Overview: Home Menu</w:t>
      </w:r>
    </w:p>
    <w:p w14:paraId="7DE24311" w14:textId="77777777" w:rsidR="0028407A" w:rsidRDefault="0028407A" w:rsidP="008A4210"/>
    <w:p w14:paraId="1E72E8E1" w14:textId="2313754B" w:rsidR="0028407A" w:rsidRDefault="003A75CB" w:rsidP="008A4210">
      <w:r>
        <w:t>Under the HOME MENU, we have a number of ‘housekeeping’ items including summaries of our nematode sequencing efforts across various platforms</w:t>
      </w:r>
      <w:proofErr w:type="gramStart"/>
      <w:r>
        <w:t xml:space="preserve">, </w:t>
      </w:r>
      <w:r w:rsidR="005C7C4F">
        <w:t xml:space="preserve">  </w:t>
      </w:r>
      <w:r>
        <w:t>publication</w:t>
      </w:r>
      <w:proofErr w:type="gramEnd"/>
      <w:r>
        <w:t xml:space="preserve">, grant, collaborator &amp; staff lists and other useful but not necessarily exciting bits of information. </w:t>
      </w:r>
    </w:p>
    <w:p w14:paraId="55199F8B" w14:textId="77777777" w:rsidR="00B817FC" w:rsidRDefault="00B817FC" w:rsidP="008A4210"/>
    <w:p w14:paraId="530A67BE" w14:textId="6463AF8D" w:rsidR="00B817FC" w:rsidRDefault="00B817FC" w:rsidP="008A4210">
      <w:r>
        <w:t>Of special note is the ‘Data Down</w:t>
      </w:r>
      <w:r w:rsidR="005C7C4F">
        <w:t>load’ link, which takes you to a</w:t>
      </w:r>
      <w:r>
        <w:t xml:space="preserve"> page </w:t>
      </w:r>
      <w:r w:rsidR="005C7C4F">
        <w:t>on which we</w:t>
      </w:r>
      <w:r>
        <w:t xml:space="preserve"> host supplemental data for ourselves and our collaborators, as well as various files that for whatever reason we deem important enough to be made public, but that don’t quite fit in other sections of the website.</w:t>
      </w:r>
    </w:p>
    <w:p w14:paraId="72E71284" w14:textId="77777777" w:rsidR="00B817FC" w:rsidRDefault="00B817FC" w:rsidP="008A4210"/>
    <w:p w14:paraId="6517DC93" w14:textId="77777777" w:rsidR="001264A2" w:rsidRDefault="001264A2" w:rsidP="008A4210"/>
    <w:p w14:paraId="25BE3FF3" w14:textId="0C81A6DA" w:rsidR="00B817FC" w:rsidRPr="00165901" w:rsidRDefault="00265851" w:rsidP="008A4210">
      <w:pPr>
        <w:rPr>
          <w:b/>
          <w:color w:val="FF0000"/>
        </w:rPr>
      </w:pPr>
      <w:r>
        <w:t>10</w:t>
      </w:r>
      <w:r w:rsidR="00B817FC">
        <w:t xml:space="preserve">) </w:t>
      </w:r>
      <w:r w:rsidR="00165901" w:rsidRPr="00165901">
        <w:rPr>
          <w:b/>
          <w:color w:val="FF0000"/>
        </w:rPr>
        <w:t>Site Overview: Species Hub</w:t>
      </w:r>
    </w:p>
    <w:p w14:paraId="18723B0A" w14:textId="77777777" w:rsidR="00165901" w:rsidRDefault="00165901" w:rsidP="008A4210"/>
    <w:p w14:paraId="213B04D2" w14:textId="2CC0F3DA" w:rsidR="00165901" w:rsidRDefault="006B4A27" w:rsidP="00165901">
      <w:r>
        <w:t xml:space="preserve">As I touched on a minute ago, one of the central pillars of Nematode.net are the species hubs.  These pages are always a click away, and can both summarize </w:t>
      </w:r>
      <w:proofErr w:type="spellStart"/>
      <w:r>
        <w:t>whats</w:t>
      </w:r>
      <w:proofErr w:type="spellEnd"/>
      <w:r>
        <w:t xml:space="preserve"> available for your worm of interest, as well as get you started exploring a particular set of analytical data.</w:t>
      </w:r>
    </w:p>
    <w:p w14:paraId="50D23ED3" w14:textId="77777777" w:rsidR="006B4A27" w:rsidRDefault="006B4A27" w:rsidP="00165901"/>
    <w:p w14:paraId="0157CBD0" w14:textId="320DFB58" w:rsidR="006B4A27" w:rsidRDefault="006B4A27" w:rsidP="00165901">
      <w:r>
        <w:t xml:space="preserve">The upper half of the page typically shows a picture of the worm, and some basic information such as </w:t>
      </w:r>
      <w:r w:rsidR="00595162">
        <w:t>common name, clade</w:t>
      </w:r>
      <w:r w:rsidR="00592F33">
        <w:t xml:space="preserve"> (</w:t>
      </w:r>
      <w:r w:rsidR="00592F33" w:rsidRPr="00592F33">
        <w:rPr>
          <w:b/>
        </w:rPr>
        <w:t>NOTE:</w:t>
      </w:r>
      <w:r w:rsidR="00592F33">
        <w:t xml:space="preserve"> </w:t>
      </w:r>
      <w:r w:rsidR="00592F33" w:rsidRPr="00592F33">
        <w:rPr>
          <w:i/>
        </w:rPr>
        <w:t xml:space="preserve">as defined by the </w:t>
      </w:r>
      <w:proofErr w:type="spellStart"/>
      <w:r w:rsidR="00592F33" w:rsidRPr="00592F33">
        <w:rPr>
          <w:i/>
        </w:rPr>
        <w:t>Blaxter</w:t>
      </w:r>
      <w:proofErr w:type="spellEnd"/>
      <w:r w:rsidR="00592F33" w:rsidRPr="00592F33">
        <w:rPr>
          <w:i/>
        </w:rPr>
        <w:t xml:space="preserve"> et al. 1998 paper</w:t>
      </w:r>
      <w:r w:rsidR="00592F33">
        <w:t>)</w:t>
      </w:r>
      <w:r w:rsidR="00595162">
        <w:t xml:space="preserve">, primary project contacts and a summary of disease(s) the worm is involved in.  Note that the pictures are not all open source, we got many of them from </w:t>
      </w:r>
      <w:proofErr w:type="spellStart"/>
      <w:r w:rsidR="00595162">
        <w:t>NemaPix</w:t>
      </w:r>
      <w:proofErr w:type="spellEnd"/>
      <w:r w:rsidR="00595162">
        <w:t xml:space="preserve"> volume 1 from </w:t>
      </w:r>
      <w:proofErr w:type="spellStart"/>
      <w:r w:rsidR="00595162">
        <w:t>Mactode</w:t>
      </w:r>
      <w:proofErr w:type="spellEnd"/>
      <w:r w:rsidR="00595162">
        <w:t xml:space="preserve"> Publications.    If obtained from an external source we credit the </w:t>
      </w:r>
      <w:proofErr w:type="gramStart"/>
      <w:r w:rsidR="00595162">
        <w:t>image  in</w:t>
      </w:r>
      <w:proofErr w:type="gramEnd"/>
      <w:r w:rsidR="00595162">
        <w:t xml:space="preserve"> the picture frame.   If you’re unsure about who</w:t>
      </w:r>
      <w:r w:rsidR="00AB2745">
        <w:t>m</w:t>
      </w:r>
      <w:r w:rsidR="00595162">
        <w:t xml:space="preserve"> to contact but want to use a specific image, you can just contact me and I’ll point you in the right direction.</w:t>
      </w:r>
    </w:p>
    <w:p w14:paraId="21641F81" w14:textId="77777777" w:rsidR="00595162" w:rsidRDefault="00595162" w:rsidP="00165901"/>
    <w:p w14:paraId="7DCA737A" w14:textId="33D03F6D" w:rsidR="00595162" w:rsidRDefault="00595162" w:rsidP="00165901">
      <w:r>
        <w:t>The lower part of the page displays the available resources for the chosen organism.   Links only appear if the worm you are viewing has data of the type listed.  For some analytical results a summary may be displayed right o</w:t>
      </w:r>
      <w:r w:rsidR="00AB2745">
        <w:t>n this page, but for most you’ll be</w:t>
      </w:r>
      <w:r>
        <w:t xml:space="preserve"> provided a link to the proper section of Nematode.net to view those results.</w:t>
      </w:r>
    </w:p>
    <w:p w14:paraId="7034BF62" w14:textId="77777777" w:rsidR="00165901" w:rsidRDefault="00165901" w:rsidP="00165901"/>
    <w:p w14:paraId="76B15E66" w14:textId="6BF59ED9" w:rsidR="00800A22" w:rsidRDefault="00595162" w:rsidP="008A4210">
      <w:r>
        <w:t xml:space="preserve">Finally, we provide links to external resources for the organism as well.   We try to provide appropriate links into </w:t>
      </w:r>
      <w:proofErr w:type="spellStart"/>
      <w:r>
        <w:t>WormBase</w:t>
      </w:r>
      <w:proofErr w:type="spellEnd"/>
      <w:r>
        <w:t xml:space="preserve">, Sanger, </w:t>
      </w:r>
      <w:proofErr w:type="gramStart"/>
      <w:r>
        <w:t>NemBase4</w:t>
      </w:r>
      <w:proofErr w:type="gramEnd"/>
      <w:r>
        <w:t xml:space="preserve"> as well as to the NCBI </w:t>
      </w:r>
      <w:proofErr w:type="spellStart"/>
      <w:r>
        <w:t>Bioproject</w:t>
      </w:r>
      <w:proofErr w:type="spellEnd"/>
      <w:r>
        <w:t xml:space="preserve"> page when available.</w:t>
      </w:r>
    </w:p>
    <w:p w14:paraId="0D7F605A" w14:textId="77777777" w:rsidR="00800A22" w:rsidRDefault="00800A22" w:rsidP="008A4210"/>
    <w:p w14:paraId="77D1836F" w14:textId="77777777" w:rsidR="00165901" w:rsidRDefault="00165901" w:rsidP="008A4210"/>
    <w:p w14:paraId="3BAC3BED" w14:textId="1C9575A3" w:rsidR="00165901" w:rsidRPr="005754DC" w:rsidRDefault="00265851" w:rsidP="008A4210">
      <w:pPr>
        <w:rPr>
          <w:b/>
          <w:color w:val="FF0000"/>
        </w:rPr>
      </w:pPr>
      <w:r>
        <w:t>11</w:t>
      </w:r>
      <w:r w:rsidR="00165901">
        <w:t xml:space="preserve">) </w:t>
      </w:r>
      <w:r w:rsidR="00DB0A37" w:rsidRPr="005754DC">
        <w:rPr>
          <w:b/>
          <w:color w:val="FF0000"/>
        </w:rPr>
        <w:t xml:space="preserve">Site Overview: </w:t>
      </w:r>
      <w:proofErr w:type="spellStart"/>
      <w:r w:rsidR="00DB0A37" w:rsidRPr="005754DC">
        <w:rPr>
          <w:b/>
          <w:color w:val="FF0000"/>
        </w:rPr>
        <w:t>NemaGene</w:t>
      </w:r>
      <w:proofErr w:type="spellEnd"/>
      <w:r w:rsidR="00DB0A37" w:rsidRPr="005754DC">
        <w:rPr>
          <w:b/>
          <w:color w:val="FF0000"/>
        </w:rPr>
        <w:t xml:space="preserve"> Cluster Search</w:t>
      </w:r>
    </w:p>
    <w:p w14:paraId="10839E48" w14:textId="77777777" w:rsidR="00DB0A37" w:rsidRDefault="00DB0A37" w:rsidP="008A4210"/>
    <w:p w14:paraId="4026E7A3" w14:textId="7E2D357F" w:rsidR="005754DC" w:rsidRDefault="006E3AF6" w:rsidP="008A4210">
      <w:proofErr w:type="spellStart"/>
      <w:r>
        <w:t>NemaGene</w:t>
      </w:r>
      <w:proofErr w:type="spellEnd"/>
      <w:r>
        <w:t xml:space="preserve"> is a collection of clustered transcripts &amp; genes.  </w:t>
      </w:r>
      <w:r w:rsidR="00800A22">
        <w:t xml:space="preserve">The </w:t>
      </w:r>
      <w:proofErr w:type="spellStart"/>
      <w:r w:rsidR="00800A22">
        <w:t>NemaGene</w:t>
      </w:r>
      <w:proofErr w:type="spellEnd"/>
      <w:r w:rsidR="00800A22">
        <w:t xml:space="preserve"> Cluster Search page allows users to query this database and return lists of these transcripts &amp; genes, organized by cluster or </w:t>
      </w:r>
      <w:proofErr w:type="spellStart"/>
      <w:r w:rsidR="00800A22">
        <w:t>isogroup</w:t>
      </w:r>
      <w:proofErr w:type="spellEnd"/>
      <w:r w:rsidR="00800A22">
        <w:t xml:space="preserve">.   Note that much of the access into </w:t>
      </w:r>
      <w:proofErr w:type="spellStart"/>
      <w:r w:rsidR="00800A22">
        <w:t>NemaGene</w:t>
      </w:r>
      <w:proofErr w:type="spellEnd"/>
      <w:r w:rsidR="00800A22">
        <w:t xml:space="preserve"> comes from other integrated applications within Nematode.net.   For example </w:t>
      </w:r>
      <w:proofErr w:type="spellStart"/>
      <w:r w:rsidR="00800A22">
        <w:t>contigs</w:t>
      </w:r>
      <w:proofErr w:type="spellEnd"/>
      <w:r w:rsidR="00800A22">
        <w:t xml:space="preserve"> displayed within the </w:t>
      </w:r>
      <w:proofErr w:type="spellStart"/>
      <w:r w:rsidR="00800A22">
        <w:t>NemaPath</w:t>
      </w:r>
      <w:proofErr w:type="spellEnd"/>
      <w:r w:rsidR="00800A22">
        <w:t xml:space="preserve"> tool link out to basic </w:t>
      </w:r>
      <w:proofErr w:type="spellStart"/>
      <w:r w:rsidR="00800A22">
        <w:t>contig</w:t>
      </w:r>
      <w:proofErr w:type="spellEnd"/>
      <w:r w:rsidR="00800A22">
        <w:t xml:space="preserve"> information hosted within the </w:t>
      </w:r>
      <w:proofErr w:type="spellStart"/>
      <w:r w:rsidR="00800A22">
        <w:t>NemaGene</w:t>
      </w:r>
      <w:proofErr w:type="spellEnd"/>
      <w:r w:rsidR="00800A22">
        <w:t xml:space="preserve"> db. </w:t>
      </w:r>
    </w:p>
    <w:p w14:paraId="276A3A0E" w14:textId="77777777" w:rsidR="00800A22" w:rsidRDefault="00800A22" w:rsidP="008A4210"/>
    <w:p w14:paraId="53F26B57" w14:textId="2D131F09" w:rsidR="00800A22" w:rsidRDefault="00800A22" w:rsidP="008A4210">
      <w:r>
        <w:t xml:space="preserve">The </w:t>
      </w:r>
      <w:proofErr w:type="spellStart"/>
      <w:r>
        <w:t>NemaGene</w:t>
      </w:r>
      <w:proofErr w:type="spellEnd"/>
      <w:r>
        <w:t xml:space="preserve"> Cluster Search page is the place to come when you have identified a </w:t>
      </w:r>
      <w:proofErr w:type="spellStart"/>
      <w:r>
        <w:t>contig</w:t>
      </w:r>
      <w:proofErr w:type="spellEnd"/>
      <w:r>
        <w:t xml:space="preserve">, </w:t>
      </w:r>
      <w:proofErr w:type="spellStart"/>
      <w:r>
        <w:t>isotig</w:t>
      </w:r>
      <w:proofErr w:type="spellEnd"/>
      <w:r>
        <w:t xml:space="preserve"> or gene from one of the other Nematode.net resources (</w:t>
      </w:r>
      <w:proofErr w:type="spellStart"/>
      <w:r>
        <w:t>eg</w:t>
      </w:r>
      <w:proofErr w:type="spellEnd"/>
      <w:r>
        <w:t xml:space="preserve">. a pan-phylum </w:t>
      </w:r>
      <w:proofErr w:type="spellStart"/>
      <w:r>
        <w:t>NemaBLAST</w:t>
      </w:r>
      <w:proofErr w:type="spellEnd"/>
      <w:r>
        <w:t xml:space="preserve"> result or a cluster of interest from one of our transcript assemblies you’ve downloaded and analyzed) and you want more detail on that sequence entity.   This tool also is useful in identifying a stage specific set of </w:t>
      </w:r>
      <w:proofErr w:type="spellStart"/>
      <w:r>
        <w:t>isotigs</w:t>
      </w:r>
      <w:proofErr w:type="spellEnd"/>
      <w:r>
        <w:t>/</w:t>
      </w:r>
      <w:proofErr w:type="spellStart"/>
      <w:r>
        <w:t>contigs</w:t>
      </w:r>
      <w:proofErr w:type="spellEnd"/>
      <w:r>
        <w:t xml:space="preserve"> for a given organism using the ‘Stage’ search selection</w:t>
      </w:r>
    </w:p>
    <w:p w14:paraId="519A6207" w14:textId="77777777" w:rsidR="00800A22" w:rsidRDefault="00800A22" w:rsidP="008A4210"/>
    <w:p w14:paraId="2AAF8481" w14:textId="5C82CDA8" w:rsidR="00800A22" w:rsidRDefault="00F53C7D" w:rsidP="008A4210">
      <w:r>
        <w:t>P</w:t>
      </w:r>
      <w:r w:rsidR="00800A22">
        <w:t xml:space="preserve">resent towards the bottom of the </w:t>
      </w:r>
      <w:proofErr w:type="spellStart"/>
      <w:r w:rsidR="00800A22">
        <w:t>NemaGene</w:t>
      </w:r>
      <w:proofErr w:type="spellEnd"/>
      <w:r w:rsidR="00800A22">
        <w:t xml:space="preserve"> Cluster Search page, </w:t>
      </w:r>
      <w:proofErr w:type="gramStart"/>
      <w:r w:rsidR="00800A22">
        <w:t>beneath  the</w:t>
      </w:r>
      <w:proofErr w:type="gramEnd"/>
      <w:r w:rsidR="00800A22">
        <w:t xml:space="preserve"> interface form</w:t>
      </w:r>
      <w:r>
        <w:t>,</w:t>
      </w:r>
      <w:r w:rsidR="00800A22">
        <w:t xml:space="preserve"> are tables summarizing the numbers of clusters/</w:t>
      </w:r>
      <w:proofErr w:type="spellStart"/>
      <w:r w:rsidR="00800A22">
        <w:t>isogroups</w:t>
      </w:r>
      <w:proofErr w:type="spellEnd"/>
      <w:r w:rsidR="00800A22">
        <w:t xml:space="preserve">, </w:t>
      </w:r>
      <w:proofErr w:type="spellStart"/>
      <w:r w:rsidR="00800A22">
        <w:t>contigs</w:t>
      </w:r>
      <w:proofErr w:type="spellEnd"/>
      <w:r w:rsidR="00800A22">
        <w:t>/</w:t>
      </w:r>
      <w:proofErr w:type="spellStart"/>
      <w:r w:rsidR="00800A22">
        <w:t>isotigs</w:t>
      </w:r>
      <w:proofErr w:type="spellEnd"/>
      <w:r w:rsidR="00800A22">
        <w:t xml:space="preserve"> and </w:t>
      </w:r>
      <w:proofErr w:type="spellStart"/>
      <w:r w:rsidR="00800A22">
        <w:t>cDNA</w:t>
      </w:r>
      <w:proofErr w:type="spellEnd"/>
      <w:r w:rsidR="00800A22">
        <w:t xml:space="preserve"> reads used in the transcript assembly of each listed species divided up by sequencing platform.  It also displays the number of </w:t>
      </w:r>
      <w:r w:rsidR="00B12BA5">
        <w:t xml:space="preserve">Sanger ESTs present in </w:t>
      </w:r>
      <w:proofErr w:type="spellStart"/>
      <w:r w:rsidR="00B12BA5">
        <w:t>dbEST</w:t>
      </w:r>
      <w:proofErr w:type="spellEnd"/>
      <w:r w:rsidR="00B12BA5">
        <w:t xml:space="preserve"> as of the listed date to give visitors an idea of how complete </w:t>
      </w:r>
      <w:r w:rsidR="00C14088">
        <w:t>hosted</w:t>
      </w:r>
      <w:r w:rsidR="00B12BA5">
        <w:t xml:space="preserve"> Sanger-based </w:t>
      </w:r>
      <w:r w:rsidR="00C14088">
        <w:t>EST</w:t>
      </w:r>
      <w:r w:rsidR="00B12BA5">
        <w:t xml:space="preserve"> asse</w:t>
      </w:r>
      <w:r w:rsidR="00C14088">
        <w:t>mblies are</w:t>
      </w:r>
      <w:r w:rsidR="00B12BA5">
        <w:t xml:space="preserve"> compared to the currently available dataset.</w:t>
      </w:r>
    </w:p>
    <w:p w14:paraId="5E6EFB45" w14:textId="77777777" w:rsidR="001264A2" w:rsidRDefault="001264A2" w:rsidP="008A4210"/>
    <w:p w14:paraId="172B0635" w14:textId="77777777" w:rsidR="00265851" w:rsidRDefault="00265851" w:rsidP="008A4210"/>
    <w:p w14:paraId="6899CE28" w14:textId="77777777" w:rsidR="00265851" w:rsidRDefault="00265851" w:rsidP="008A4210"/>
    <w:p w14:paraId="0784DF36" w14:textId="11C6EAD1" w:rsidR="00410450" w:rsidRPr="005754DC" w:rsidRDefault="00265851" w:rsidP="008A4210">
      <w:pPr>
        <w:rPr>
          <w:b/>
          <w:color w:val="FF0000"/>
        </w:rPr>
      </w:pPr>
      <w:r>
        <w:t>12</w:t>
      </w:r>
      <w:r w:rsidR="00410450">
        <w:t xml:space="preserve">) </w:t>
      </w:r>
      <w:r w:rsidR="00410450" w:rsidRPr="005754DC">
        <w:rPr>
          <w:b/>
          <w:color w:val="FF0000"/>
        </w:rPr>
        <w:t xml:space="preserve">Site Overview: </w:t>
      </w:r>
      <w:proofErr w:type="spellStart"/>
      <w:r w:rsidR="00410450" w:rsidRPr="005754DC">
        <w:rPr>
          <w:b/>
          <w:color w:val="FF0000"/>
        </w:rPr>
        <w:t>NemaGene</w:t>
      </w:r>
      <w:proofErr w:type="spellEnd"/>
      <w:r w:rsidR="00410450" w:rsidRPr="005754DC">
        <w:rPr>
          <w:b/>
          <w:color w:val="FF0000"/>
        </w:rPr>
        <w:t xml:space="preserve"> Cluster Search Interface</w:t>
      </w:r>
    </w:p>
    <w:p w14:paraId="6754B04C" w14:textId="77777777" w:rsidR="00410450" w:rsidRDefault="00410450" w:rsidP="008A4210"/>
    <w:p w14:paraId="050DDAB4" w14:textId="4488E3A6" w:rsidR="00B12BA5" w:rsidRDefault="00B12BA5" w:rsidP="008A4210">
      <w:r>
        <w:t xml:space="preserve">Queries are constructed using this simple form, in which you specify the species you want to query against, the ‘Search Type’ and the search string itself entered in the bottom field.  </w:t>
      </w:r>
      <w:r w:rsidR="001629AE">
        <w:t xml:space="preserve"> Note that some queries that return long lists of results may take some time to run.</w:t>
      </w:r>
    </w:p>
    <w:p w14:paraId="0E078FCF" w14:textId="77777777" w:rsidR="00B12BA5" w:rsidRDefault="00B12BA5" w:rsidP="008A4210"/>
    <w:p w14:paraId="3F8D6C86" w14:textId="079BCCC5" w:rsidR="00B12BA5" w:rsidRDefault="00B12BA5" w:rsidP="008A4210">
      <w:r>
        <w:t>Above the search form are a number of examples of information that is appropriate for each search type, and can</w:t>
      </w:r>
      <w:r w:rsidR="00914BB3">
        <w:t xml:space="preserve"> be used to help familiarize </w:t>
      </w:r>
      <w:proofErr w:type="gramStart"/>
      <w:r w:rsidR="00914BB3">
        <w:t>your</w:t>
      </w:r>
      <w:r>
        <w:t>self</w:t>
      </w:r>
      <w:proofErr w:type="gramEnd"/>
      <w:r>
        <w:t xml:space="preserve"> with the form.</w:t>
      </w:r>
    </w:p>
    <w:p w14:paraId="7F8BDCC4" w14:textId="77777777" w:rsidR="00B12BA5" w:rsidRDefault="00B12BA5" w:rsidP="008A4210"/>
    <w:p w14:paraId="2E8167D6" w14:textId="77777777" w:rsidR="00410450" w:rsidRDefault="00410450" w:rsidP="008A4210"/>
    <w:p w14:paraId="7F0B4BE6" w14:textId="77777777" w:rsidR="00914BB3" w:rsidRDefault="00914BB3" w:rsidP="008A4210"/>
    <w:p w14:paraId="6F6BA871" w14:textId="77777777" w:rsidR="00914BB3" w:rsidRDefault="00914BB3" w:rsidP="008A4210"/>
    <w:p w14:paraId="3583BDE8" w14:textId="20ECD55F" w:rsidR="00410450" w:rsidRDefault="00265851" w:rsidP="008A4210">
      <w:pPr>
        <w:rPr>
          <w:b/>
          <w:color w:val="FF0000"/>
        </w:rPr>
      </w:pPr>
      <w:r>
        <w:t>13</w:t>
      </w:r>
      <w:r w:rsidR="00410450">
        <w:t xml:space="preserve">) </w:t>
      </w:r>
      <w:r w:rsidR="00410450" w:rsidRPr="005754DC">
        <w:rPr>
          <w:b/>
          <w:color w:val="FF0000"/>
        </w:rPr>
        <w:t xml:space="preserve">Site Overview: Querying </w:t>
      </w:r>
      <w:proofErr w:type="spellStart"/>
      <w:r w:rsidR="00410450" w:rsidRPr="005754DC">
        <w:rPr>
          <w:b/>
          <w:color w:val="FF0000"/>
        </w:rPr>
        <w:t>NemaGene</w:t>
      </w:r>
      <w:proofErr w:type="spellEnd"/>
      <w:r w:rsidR="00410450" w:rsidRPr="005754DC">
        <w:rPr>
          <w:b/>
          <w:color w:val="FF0000"/>
        </w:rPr>
        <w:t xml:space="preserve"> Clusters</w:t>
      </w:r>
    </w:p>
    <w:p w14:paraId="5D5E4A39" w14:textId="77777777" w:rsidR="00B12BA5" w:rsidRDefault="00B12BA5" w:rsidP="008A4210">
      <w:pPr>
        <w:rPr>
          <w:b/>
          <w:color w:val="FF0000"/>
        </w:rPr>
      </w:pPr>
    </w:p>
    <w:p w14:paraId="7189CDF3" w14:textId="20EF26F1" w:rsidR="00D77318" w:rsidRDefault="001629AE" w:rsidP="008A4210">
      <w:r>
        <w:t xml:space="preserve">After submitting your query, results will be returned to you in the form of a list of genes, </w:t>
      </w:r>
      <w:proofErr w:type="spellStart"/>
      <w:r>
        <w:t>isotigs</w:t>
      </w:r>
      <w:proofErr w:type="spellEnd"/>
      <w:r>
        <w:t xml:space="preserve"> or </w:t>
      </w:r>
      <w:proofErr w:type="spellStart"/>
      <w:r>
        <w:t>contigs</w:t>
      </w:r>
      <w:proofErr w:type="spellEnd"/>
      <w:r>
        <w:t xml:space="preserve"> (depending on the avail</w:t>
      </w:r>
      <w:r w:rsidR="00075351">
        <w:t>able data for the organism you’</w:t>
      </w:r>
      <w:r>
        <w:t xml:space="preserve">re querying).   These will be organized by cluster (or </w:t>
      </w:r>
      <w:proofErr w:type="spellStart"/>
      <w:r>
        <w:t>isogroup</w:t>
      </w:r>
      <w:proofErr w:type="spellEnd"/>
      <w:r>
        <w:t xml:space="preserve"> f</w:t>
      </w:r>
      <w:r w:rsidR="00D77318">
        <w:t xml:space="preserve">or </w:t>
      </w:r>
      <w:r w:rsidR="00075351">
        <w:t xml:space="preserve">454 </w:t>
      </w:r>
      <w:proofErr w:type="spellStart"/>
      <w:r w:rsidR="00075351">
        <w:t>cDNA</w:t>
      </w:r>
      <w:proofErr w:type="spellEnd"/>
      <w:r w:rsidR="00D77318">
        <w:t xml:space="preserve"> assemblies).  </w:t>
      </w:r>
    </w:p>
    <w:p w14:paraId="24B60A50" w14:textId="77777777" w:rsidR="00D77318" w:rsidRDefault="00D77318" w:rsidP="008A4210"/>
    <w:p w14:paraId="05524A85" w14:textId="07189C84" w:rsidR="00B12BA5" w:rsidRDefault="00D77318" w:rsidP="008A4210">
      <w:r>
        <w:t>Most results are specifically generated based on the list of genes/</w:t>
      </w:r>
      <w:proofErr w:type="spellStart"/>
      <w:r>
        <w:t>contigs</w:t>
      </w:r>
      <w:proofErr w:type="spellEnd"/>
      <w:r>
        <w:t>/</w:t>
      </w:r>
      <w:proofErr w:type="spellStart"/>
      <w:r>
        <w:t>isotigs</w:t>
      </w:r>
      <w:proofErr w:type="spellEnd"/>
      <w:r>
        <w:t xml:space="preserve"> returned by your query.   Unless you are specifically searching for clusters or </w:t>
      </w:r>
      <w:proofErr w:type="spellStart"/>
      <w:r>
        <w:t>isogroups</w:t>
      </w:r>
      <w:proofErr w:type="spellEnd"/>
      <w:r>
        <w:t xml:space="preserve"> by name, the tool will only report the exact slice </w:t>
      </w:r>
      <w:proofErr w:type="gramStart"/>
      <w:r>
        <w:t xml:space="preserve">of </w:t>
      </w:r>
      <w:r w:rsidR="00DD6731">
        <w:t xml:space="preserve"> data</w:t>
      </w:r>
      <w:proofErr w:type="gramEnd"/>
      <w:r w:rsidR="00DD6731">
        <w:t xml:space="preserve"> (</w:t>
      </w:r>
      <w:r>
        <w:t>genes/</w:t>
      </w:r>
      <w:proofErr w:type="spellStart"/>
      <w:r>
        <w:t>contigs</w:t>
      </w:r>
      <w:proofErr w:type="spellEnd"/>
      <w:r>
        <w:t>/</w:t>
      </w:r>
      <w:proofErr w:type="spellStart"/>
      <w:r>
        <w:t>isotigs</w:t>
      </w:r>
      <w:proofErr w:type="spellEnd"/>
      <w:r w:rsidR="00DD6731">
        <w:t>)</w:t>
      </w:r>
      <w:r>
        <w:t xml:space="preserve"> you requested, organized by cluster or </w:t>
      </w:r>
      <w:proofErr w:type="spellStart"/>
      <w:r>
        <w:t>isogroup</w:t>
      </w:r>
      <w:proofErr w:type="spellEnd"/>
      <w:r>
        <w:t xml:space="preserve">.  This means that while you will see the cluster or </w:t>
      </w:r>
      <w:proofErr w:type="spellStart"/>
      <w:r>
        <w:t>isogroup</w:t>
      </w:r>
      <w:proofErr w:type="spellEnd"/>
      <w:r>
        <w:t xml:space="preserve"> name in your return list, the displayed </w:t>
      </w:r>
      <w:r w:rsidR="00DD6731">
        <w:t>data (</w:t>
      </w:r>
      <w:r>
        <w:t>genes/</w:t>
      </w:r>
      <w:proofErr w:type="spellStart"/>
      <w:r>
        <w:t>contigs</w:t>
      </w:r>
      <w:proofErr w:type="spellEnd"/>
      <w:r>
        <w:t>/</w:t>
      </w:r>
      <w:proofErr w:type="spellStart"/>
      <w:r>
        <w:t>isotigs</w:t>
      </w:r>
      <w:proofErr w:type="spellEnd"/>
      <w:r w:rsidR="00DD6731">
        <w:t>)</w:t>
      </w:r>
      <w:r>
        <w:t xml:space="preserve"> under that group is not necessarily the FULL list of all genes/</w:t>
      </w:r>
      <w:proofErr w:type="spellStart"/>
      <w:r>
        <w:t>contigs</w:t>
      </w:r>
      <w:proofErr w:type="spellEnd"/>
      <w:r>
        <w:t>/</w:t>
      </w:r>
      <w:proofErr w:type="spellStart"/>
      <w:r>
        <w:t>isotigs</w:t>
      </w:r>
      <w:proofErr w:type="spellEnd"/>
      <w:r>
        <w:t xml:space="preserve"> that belong to that group.   To see EVERY member of a cluster or </w:t>
      </w:r>
      <w:proofErr w:type="spellStart"/>
      <w:r>
        <w:t>isogroup</w:t>
      </w:r>
      <w:proofErr w:type="spellEnd"/>
      <w:r>
        <w:t>, you need to specifically search by cluster/</w:t>
      </w:r>
      <w:proofErr w:type="spellStart"/>
      <w:r>
        <w:t>isogroup</w:t>
      </w:r>
      <w:proofErr w:type="spellEnd"/>
      <w:r>
        <w:t xml:space="preserve"> (set the ‘Search Type’ to cluster/</w:t>
      </w:r>
      <w:proofErr w:type="spellStart"/>
      <w:r>
        <w:t>isogroup</w:t>
      </w:r>
      <w:proofErr w:type="spellEnd"/>
      <w:r>
        <w:t>).</w:t>
      </w:r>
    </w:p>
    <w:p w14:paraId="277B5AEE" w14:textId="77777777" w:rsidR="00D77318" w:rsidRDefault="00D77318" w:rsidP="008A4210"/>
    <w:p w14:paraId="62BC4643" w14:textId="56F047D3" w:rsidR="00D77318" w:rsidRDefault="00D77318" w:rsidP="008A4210">
      <w:r>
        <w:t xml:space="preserve">From your return list, select either the </w:t>
      </w:r>
      <w:r w:rsidR="00DD6731">
        <w:t>‘</w:t>
      </w:r>
      <w:r>
        <w:t>group link</w:t>
      </w:r>
      <w:r w:rsidR="00DD6731">
        <w:t>’</w:t>
      </w:r>
      <w:r>
        <w:t>, or one of the component gene/</w:t>
      </w:r>
      <w:proofErr w:type="spellStart"/>
      <w:r>
        <w:t>contig</w:t>
      </w:r>
      <w:proofErr w:type="spellEnd"/>
      <w:r>
        <w:t>/</w:t>
      </w:r>
      <w:proofErr w:type="spellStart"/>
      <w:r>
        <w:t>isotig</w:t>
      </w:r>
      <w:proofErr w:type="spellEnd"/>
      <w:r>
        <w:t xml:space="preserve"> links to get to the information display for that entity.   If you selected the </w:t>
      </w:r>
      <w:r w:rsidR="00DD6731">
        <w:t>‘</w:t>
      </w:r>
      <w:r>
        <w:t>group</w:t>
      </w:r>
      <w:r w:rsidR="00DD6731">
        <w:t xml:space="preserve"> link’</w:t>
      </w:r>
      <w:r>
        <w:t xml:space="preserve">, you’ll get </w:t>
      </w:r>
      <w:r w:rsidR="00DD6731">
        <w:t xml:space="preserve">output displaying </w:t>
      </w:r>
      <w:r>
        <w:t xml:space="preserve">all the </w:t>
      </w:r>
      <w:r w:rsidR="00DD6731">
        <w:t>data (</w:t>
      </w:r>
      <w:r>
        <w:t>genes/</w:t>
      </w:r>
      <w:proofErr w:type="spellStart"/>
      <w:r>
        <w:t>contigs</w:t>
      </w:r>
      <w:proofErr w:type="spellEnd"/>
      <w:r>
        <w:t>/</w:t>
      </w:r>
      <w:proofErr w:type="spellStart"/>
      <w:r>
        <w:t>isotigs</w:t>
      </w:r>
      <w:proofErr w:type="spellEnd"/>
      <w:r w:rsidR="00DD6731">
        <w:t>)</w:t>
      </w:r>
      <w:r>
        <w:t xml:space="preserve"> reported in your return list </w:t>
      </w:r>
      <w:r w:rsidR="00DD6731">
        <w:t>for</w:t>
      </w:r>
      <w:r>
        <w:t xml:space="preserve"> that group</w:t>
      </w:r>
      <w:r w:rsidR="00DD6731">
        <w:t>.</w:t>
      </w:r>
      <w:r>
        <w:t xml:space="preserve"> (</w:t>
      </w:r>
      <w:proofErr w:type="gramStart"/>
      <w:r>
        <w:t>which</w:t>
      </w:r>
      <w:proofErr w:type="gramEnd"/>
      <w:r>
        <w:t xml:space="preserve"> means not necessarily ALL members of the group…only the members defined by your query…</w:t>
      </w:r>
      <w:r w:rsidR="00DD6731">
        <w:t xml:space="preserve"> Remember that </w:t>
      </w:r>
      <w:r>
        <w:t>if you want to see everything under a group you need to re</w:t>
      </w:r>
      <w:r w:rsidR="00DD6731">
        <w:t>-</w:t>
      </w:r>
      <w:r>
        <w:t>query using the specific group name)</w:t>
      </w:r>
    </w:p>
    <w:p w14:paraId="1A3DEC75" w14:textId="77777777" w:rsidR="00D77318" w:rsidRDefault="00D77318" w:rsidP="008A4210"/>
    <w:p w14:paraId="54A505C4" w14:textId="6DC3325C" w:rsidR="00D77318" w:rsidRDefault="00D77318" w:rsidP="008A4210">
      <w:r>
        <w:t xml:space="preserve">The information display for each gene, </w:t>
      </w:r>
      <w:proofErr w:type="spellStart"/>
      <w:r>
        <w:t>contig</w:t>
      </w:r>
      <w:proofErr w:type="spellEnd"/>
      <w:r>
        <w:t xml:space="preserve"> or </w:t>
      </w:r>
      <w:proofErr w:type="spellStart"/>
      <w:r>
        <w:t>isotig</w:t>
      </w:r>
      <w:proofErr w:type="spellEnd"/>
      <w:r>
        <w:t xml:space="preserve"> shows the nucleotide sequence &amp; protein translation (if available), </w:t>
      </w:r>
      <w:r w:rsidR="0061287E">
        <w:t xml:space="preserve">and </w:t>
      </w:r>
      <w:r>
        <w:t>shows all the librari</w:t>
      </w:r>
      <w:r w:rsidR="00DC6342">
        <w:t xml:space="preserve">es of reads used in the construction of </w:t>
      </w:r>
      <w:proofErr w:type="spellStart"/>
      <w:r w:rsidR="00DC6342">
        <w:t>contig</w:t>
      </w:r>
      <w:r w:rsidR="0061287E">
        <w:t>s</w:t>
      </w:r>
      <w:proofErr w:type="spellEnd"/>
      <w:r w:rsidR="00DC6342">
        <w:t xml:space="preserve"> or </w:t>
      </w:r>
      <w:proofErr w:type="spellStart"/>
      <w:r w:rsidR="00DC6342">
        <w:t>isotig</w:t>
      </w:r>
      <w:r w:rsidR="0061287E">
        <w:t>s</w:t>
      </w:r>
      <w:proofErr w:type="spellEnd"/>
      <w:r w:rsidR="00DC6342">
        <w:t>.  It also reports the number of reads supporting the current entity.</w:t>
      </w:r>
    </w:p>
    <w:p w14:paraId="180FF8AD" w14:textId="77777777" w:rsidR="00DC6342" w:rsidRDefault="00DC6342" w:rsidP="008A4210"/>
    <w:p w14:paraId="37C3B8A0" w14:textId="2A3752FB" w:rsidR="00DC6342" w:rsidRDefault="00DC6342" w:rsidP="008A4210">
      <w:r>
        <w:t>If your query is returning actual genes, additional information may be available such as IPR ids, KO annotations, GO classif</w:t>
      </w:r>
      <w:r w:rsidR="00DD6731">
        <w:t>ication and gene description.</w:t>
      </w:r>
    </w:p>
    <w:p w14:paraId="5D244FAA" w14:textId="77777777" w:rsidR="001027DE" w:rsidRDefault="001027DE" w:rsidP="008A4210"/>
    <w:p w14:paraId="4110BA4D" w14:textId="77777777" w:rsidR="00A935ED" w:rsidRDefault="00A935ED" w:rsidP="008A4210"/>
    <w:p w14:paraId="39C7EB9F" w14:textId="123F44DC" w:rsidR="00A935ED" w:rsidRDefault="00265851" w:rsidP="008A4210">
      <w:r>
        <w:t>14</w:t>
      </w:r>
      <w:r w:rsidR="00A935ED">
        <w:t xml:space="preserve">) </w:t>
      </w:r>
      <w:r w:rsidR="00A935ED" w:rsidRPr="00A935ED">
        <w:rPr>
          <w:b/>
          <w:color w:val="FF0000"/>
        </w:rPr>
        <w:t xml:space="preserve">Site Overview: </w:t>
      </w:r>
      <w:proofErr w:type="spellStart"/>
      <w:r w:rsidR="00A935ED" w:rsidRPr="00A935ED">
        <w:rPr>
          <w:b/>
          <w:color w:val="FF0000"/>
        </w:rPr>
        <w:t>NemaGene</w:t>
      </w:r>
      <w:proofErr w:type="spellEnd"/>
      <w:r w:rsidR="00A935ED" w:rsidRPr="00A935ED">
        <w:rPr>
          <w:b/>
          <w:color w:val="FF0000"/>
        </w:rPr>
        <w:t xml:space="preserve"> Gene Table</w:t>
      </w:r>
    </w:p>
    <w:p w14:paraId="3516DC0F" w14:textId="77777777" w:rsidR="00A935ED" w:rsidRDefault="00A935ED" w:rsidP="008A4210"/>
    <w:p w14:paraId="5D084353" w14:textId="75468DE4" w:rsidR="00A935ED" w:rsidRDefault="00A935ED" w:rsidP="008A4210">
      <w:r>
        <w:t xml:space="preserve">The most recent addition to Nematode.net is the inclusion of </w:t>
      </w:r>
      <w:proofErr w:type="spellStart"/>
      <w:r>
        <w:t>NemaGene</w:t>
      </w:r>
      <w:proofErr w:type="spellEnd"/>
      <w:r>
        <w:t xml:space="preserve"> Gene Tables.   Currently populated </w:t>
      </w:r>
      <w:r w:rsidR="00294DDF">
        <w:t>with</w:t>
      </w:r>
      <w:r>
        <w:t xml:space="preserve"> data from </w:t>
      </w:r>
      <w:proofErr w:type="spellStart"/>
      <w:r>
        <w:t>B.malayi</w:t>
      </w:r>
      <w:proofErr w:type="spellEnd"/>
      <w:r>
        <w:t xml:space="preserve">, </w:t>
      </w:r>
      <w:r w:rsidR="001027DE">
        <w:t xml:space="preserve">these tables are collections of various annotations on final </w:t>
      </w:r>
      <w:proofErr w:type="spellStart"/>
      <w:r w:rsidR="001027DE">
        <w:t>genesets</w:t>
      </w:r>
      <w:proofErr w:type="spellEnd"/>
      <w:r w:rsidR="001027DE">
        <w:t>.   Available annotation can vary, but in general will provide clustering information, KO, IPR, GO annotations, expression data and more.</w:t>
      </w:r>
    </w:p>
    <w:p w14:paraId="0398BAAA" w14:textId="77777777" w:rsidR="001027DE" w:rsidRDefault="001027DE" w:rsidP="008A4210"/>
    <w:p w14:paraId="153DC65B" w14:textId="7DEF5D2C" w:rsidR="001027DE" w:rsidRDefault="001027DE" w:rsidP="008A4210">
      <w:r>
        <w:t xml:space="preserve">The first page of the </w:t>
      </w:r>
      <w:proofErr w:type="spellStart"/>
      <w:r>
        <w:t>NemaGene</w:t>
      </w:r>
      <w:proofErr w:type="spellEnd"/>
      <w:r>
        <w:t xml:space="preserve"> Gene Table application simply lists all available final gene sets.</w:t>
      </w:r>
    </w:p>
    <w:p w14:paraId="62D666EB" w14:textId="77777777" w:rsidR="001027DE" w:rsidRDefault="001027DE" w:rsidP="008A4210"/>
    <w:p w14:paraId="56372641" w14:textId="77777777" w:rsidR="001027DE" w:rsidRDefault="001027DE" w:rsidP="008A4210"/>
    <w:p w14:paraId="1CC36023" w14:textId="77777777" w:rsidR="001027DE" w:rsidRDefault="001027DE" w:rsidP="008A4210"/>
    <w:p w14:paraId="0E4BCDFF" w14:textId="0945C317" w:rsidR="001027DE" w:rsidRDefault="00265851" w:rsidP="008A4210">
      <w:r>
        <w:t>15</w:t>
      </w:r>
      <w:r w:rsidR="001027DE">
        <w:t xml:space="preserve">) </w:t>
      </w:r>
      <w:r w:rsidR="001027DE" w:rsidRPr="001027DE">
        <w:rPr>
          <w:color w:val="FF0000"/>
        </w:rPr>
        <w:t xml:space="preserve">Site Overview: </w:t>
      </w:r>
      <w:proofErr w:type="spellStart"/>
      <w:r w:rsidR="001027DE" w:rsidRPr="001027DE">
        <w:rPr>
          <w:color w:val="FF0000"/>
        </w:rPr>
        <w:t>NemaGene</w:t>
      </w:r>
      <w:proofErr w:type="spellEnd"/>
      <w:r w:rsidR="001027DE" w:rsidRPr="001027DE">
        <w:rPr>
          <w:color w:val="FF0000"/>
        </w:rPr>
        <w:t xml:space="preserve"> Gene Table Data</w:t>
      </w:r>
    </w:p>
    <w:p w14:paraId="0DAEF9C9" w14:textId="77777777" w:rsidR="001027DE" w:rsidRDefault="001027DE" w:rsidP="008A4210"/>
    <w:p w14:paraId="17461CBF" w14:textId="4C13C686" w:rsidR="008F513C" w:rsidRDefault="00BE0638" w:rsidP="008A4210">
      <w:r>
        <w:t>G</w:t>
      </w:r>
      <w:r w:rsidR="008F513C">
        <w:t>ene annotations are displayed in a sortable table format within a scrollable viewing area.</w:t>
      </w:r>
      <w:r w:rsidR="007E1EB6">
        <w:t xml:space="preserve">  </w:t>
      </w:r>
      <w:r w:rsidR="008F513C">
        <w:t>All genes are listed vertically along the page (you need to scroll up-down to see them all), with assorted annotations listed in the columns</w:t>
      </w:r>
      <w:r w:rsidR="007E1EB6">
        <w:t xml:space="preserve"> along the top</w:t>
      </w:r>
      <w:r w:rsidR="008F513C">
        <w:t>.</w:t>
      </w:r>
      <w:r w:rsidR="00E42637">
        <w:t xml:space="preserve">  Depending on how many annotations were provided with the </w:t>
      </w:r>
      <w:proofErr w:type="spellStart"/>
      <w:r w:rsidR="00E42637">
        <w:t>geneset</w:t>
      </w:r>
      <w:proofErr w:type="spellEnd"/>
      <w:r w:rsidR="00E42637">
        <w:t xml:space="preserve"> being displayed, this table may span several page widths.</w:t>
      </w:r>
      <w:r w:rsidR="008F513C">
        <w:t xml:space="preserve">   The table is sortable on each column by clicking on the column header.   </w:t>
      </w:r>
    </w:p>
    <w:p w14:paraId="6909E883" w14:textId="77777777" w:rsidR="008F513C" w:rsidRDefault="008F513C" w:rsidP="008A4210"/>
    <w:p w14:paraId="3C29DB1B" w14:textId="2CC77BC4" w:rsidR="008F513C" w:rsidRDefault="008F513C" w:rsidP="008A4210">
      <w:r>
        <w:t>Its important to note that the table may feel unresponsive when first loaded.  If you allow the page to fully load before trying to navigate the information it will scroll &amp; sort much faster.</w:t>
      </w:r>
    </w:p>
    <w:p w14:paraId="385290B7" w14:textId="77777777" w:rsidR="00A8636E" w:rsidRDefault="00A8636E" w:rsidP="008A4210"/>
    <w:p w14:paraId="528681CA" w14:textId="77777777" w:rsidR="00A8636E" w:rsidRDefault="00A8636E" w:rsidP="008A4210"/>
    <w:p w14:paraId="0D2DFCE6" w14:textId="77777777" w:rsidR="00A8636E" w:rsidRDefault="00A8636E" w:rsidP="008A4210"/>
    <w:p w14:paraId="384BC737" w14:textId="77777777" w:rsidR="00A8636E" w:rsidRDefault="00A8636E" w:rsidP="008A4210"/>
    <w:p w14:paraId="3DD84BC7" w14:textId="77777777" w:rsidR="000D1076" w:rsidRDefault="000D1076" w:rsidP="008A4210"/>
    <w:p w14:paraId="2DDFDF85" w14:textId="77777777" w:rsidR="000D1076" w:rsidRDefault="000D1076" w:rsidP="008A4210"/>
    <w:p w14:paraId="008EBD13" w14:textId="77777777" w:rsidR="000D1076" w:rsidRDefault="000D1076" w:rsidP="008A4210"/>
    <w:p w14:paraId="7EF82783" w14:textId="77777777" w:rsidR="000D1076" w:rsidRDefault="000D1076" w:rsidP="008A4210"/>
    <w:p w14:paraId="4E2663A5" w14:textId="31C9828A" w:rsidR="00A8636E" w:rsidRPr="00BA0123" w:rsidRDefault="00A8636E" w:rsidP="008A4210">
      <w:pPr>
        <w:rPr>
          <w:b/>
          <w:color w:val="FF0000"/>
        </w:rPr>
      </w:pPr>
      <w:r>
        <w:t xml:space="preserve">16) </w:t>
      </w:r>
      <w:r w:rsidRPr="00BA0123">
        <w:rPr>
          <w:b/>
          <w:color w:val="FF0000"/>
        </w:rPr>
        <w:t xml:space="preserve">Site Overview: </w:t>
      </w:r>
      <w:proofErr w:type="spellStart"/>
      <w:r w:rsidRPr="00BA0123">
        <w:rPr>
          <w:b/>
          <w:color w:val="FF0000"/>
        </w:rPr>
        <w:t>NemaGene</w:t>
      </w:r>
      <w:proofErr w:type="spellEnd"/>
      <w:r w:rsidRPr="00BA0123">
        <w:rPr>
          <w:b/>
          <w:color w:val="FF0000"/>
        </w:rPr>
        <w:t xml:space="preserve"> Gene Table Legend</w:t>
      </w:r>
    </w:p>
    <w:p w14:paraId="13927FE9" w14:textId="77777777" w:rsidR="008F513C" w:rsidRDefault="008F513C" w:rsidP="008A4210"/>
    <w:p w14:paraId="4B53E711" w14:textId="4694D18B" w:rsidR="00BA0123" w:rsidRDefault="00BA0123" w:rsidP="008A4210">
      <w:r>
        <w:t>If you click on the “</w:t>
      </w:r>
      <w:r w:rsidRPr="00BA0123">
        <w:rPr>
          <w:b/>
        </w:rPr>
        <w:t>Table legend</w:t>
      </w:r>
      <w:r>
        <w:t>” link at the top of the table, you’ll open a separate browser window summarizing the various columns present in the Gene Table you are viewing.   As I mentioned before each project can potentially have its own unique set of annotations, but the legend displayed will be applicable to the dataset you are viewing.</w:t>
      </w:r>
    </w:p>
    <w:p w14:paraId="152793B1" w14:textId="77777777" w:rsidR="00BA0123" w:rsidRDefault="00BA0123" w:rsidP="008A4210"/>
    <w:p w14:paraId="4B5FE521" w14:textId="2BE90FD8" w:rsidR="00BA0123" w:rsidRDefault="00BA0123" w:rsidP="008A4210">
      <w:r>
        <w:t>In this case the table shows these annotations:</w:t>
      </w:r>
    </w:p>
    <w:p w14:paraId="69DF05A9" w14:textId="77777777" w:rsidR="00BA0123" w:rsidRDefault="00BA0123" w:rsidP="008A4210"/>
    <w:p w14:paraId="1B96BB34" w14:textId="52FBB565" w:rsidR="00A8636E" w:rsidRDefault="00BA0123" w:rsidP="008A4210">
      <w:r>
        <w:t>&lt;READ FROM SLIDE&gt;</w:t>
      </w:r>
    </w:p>
    <w:p w14:paraId="7BE3E9B0" w14:textId="77777777" w:rsidR="008F513C" w:rsidRDefault="008F513C" w:rsidP="008A4210"/>
    <w:p w14:paraId="7188FCD2" w14:textId="77777777" w:rsidR="008F513C" w:rsidRDefault="008F513C" w:rsidP="008A4210"/>
    <w:p w14:paraId="2F57F61B" w14:textId="4C9005E2" w:rsidR="008F513C" w:rsidRPr="008F513C" w:rsidRDefault="009876DA" w:rsidP="008A4210">
      <w:pPr>
        <w:rPr>
          <w:b/>
          <w:color w:val="FF0000"/>
        </w:rPr>
      </w:pPr>
      <w:r>
        <w:t>17</w:t>
      </w:r>
      <w:r w:rsidR="008F513C">
        <w:t xml:space="preserve">) </w:t>
      </w:r>
      <w:r w:rsidR="008F513C" w:rsidRPr="008F513C">
        <w:rPr>
          <w:b/>
          <w:color w:val="FF0000"/>
        </w:rPr>
        <w:t xml:space="preserve">Site Overview: </w:t>
      </w:r>
      <w:proofErr w:type="spellStart"/>
      <w:r w:rsidR="008F513C" w:rsidRPr="008F513C">
        <w:rPr>
          <w:b/>
          <w:color w:val="FF0000"/>
        </w:rPr>
        <w:t>NemaGene</w:t>
      </w:r>
      <w:proofErr w:type="spellEnd"/>
      <w:r w:rsidR="008F513C" w:rsidRPr="008F513C">
        <w:rPr>
          <w:b/>
          <w:color w:val="FF0000"/>
        </w:rPr>
        <w:t xml:space="preserve"> Gene Table Display</w:t>
      </w:r>
    </w:p>
    <w:p w14:paraId="18768EAB" w14:textId="77777777" w:rsidR="008F513C" w:rsidRDefault="008F513C" w:rsidP="008A4210"/>
    <w:p w14:paraId="7982028B" w14:textId="5769F55A" w:rsidR="006222B1" w:rsidRDefault="008F513C" w:rsidP="008A4210">
      <w:r>
        <w:t xml:space="preserve">I </w:t>
      </w:r>
      <w:r w:rsidR="00E42637">
        <w:t xml:space="preserve">just </w:t>
      </w:r>
      <w:r>
        <w:t xml:space="preserve">want to stress </w:t>
      </w:r>
      <w:r w:rsidR="00E42637">
        <w:t xml:space="preserve">again </w:t>
      </w:r>
      <w:r>
        <w:t xml:space="preserve">that to see all the data </w:t>
      </w:r>
      <w:r w:rsidR="00E42637">
        <w:t>for most annotate</w:t>
      </w:r>
      <w:r w:rsidR="00283007">
        <w:t xml:space="preserve">d </w:t>
      </w:r>
      <w:proofErr w:type="spellStart"/>
      <w:r w:rsidR="00283007">
        <w:t>genesets</w:t>
      </w:r>
      <w:proofErr w:type="spellEnd"/>
      <w:r w:rsidR="00283007">
        <w:t xml:space="preserve"> </w:t>
      </w:r>
      <w:r>
        <w:t xml:space="preserve">you </w:t>
      </w:r>
      <w:r w:rsidR="00E42637">
        <w:t xml:space="preserve">will </w:t>
      </w:r>
      <w:r>
        <w:t>need t</w:t>
      </w:r>
      <w:r w:rsidR="00283007">
        <w:t xml:space="preserve">o scroll horizontally.  For </w:t>
      </w:r>
      <w:proofErr w:type="spellStart"/>
      <w:r>
        <w:t>B.malayi</w:t>
      </w:r>
      <w:proofErr w:type="spellEnd"/>
      <w:r w:rsidR="00283007">
        <w:t>,</w:t>
      </w:r>
      <w:r>
        <w:t xml:space="preserve"> </w:t>
      </w:r>
      <w:r w:rsidR="00283007">
        <w:t>the data table</w:t>
      </w:r>
      <w:r>
        <w:t xml:space="preserve"> spans more than 3 </w:t>
      </w:r>
      <w:proofErr w:type="gramStart"/>
      <w:r>
        <w:t>full page</w:t>
      </w:r>
      <w:proofErr w:type="gramEnd"/>
      <w:r>
        <w:t xml:space="preserve"> widths.   </w:t>
      </w:r>
    </w:p>
    <w:p w14:paraId="0BA87873" w14:textId="77777777" w:rsidR="006222B1" w:rsidRDefault="006222B1" w:rsidP="008A4210"/>
    <w:p w14:paraId="412D6AEA" w14:textId="77777777" w:rsidR="001264A2" w:rsidRDefault="001264A2" w:rsidP="008A4210"/>
    <w:p w14:paraId="3755C7F3" w14:textId="18B61918" w:rsidR="008F513C" w:rsidRPr="0001454B" w:rsidRDefault="009876DA" w:rsidP="008A4210">
      <w:pPr>
        <w:rPr>
          <w:b/>
          <w:color w:val="FF0000"/>
        </w:rPr>
      </w:pPr>
      <w:r>
        <w:t>18</w:t>
      </w:r>
      <w:r w:rsidR="008F513C">
        <w:t xml:space="preserve">) </w:t>
      </w:r>
      <w:r w:rsidR="0001454B" w:rsidRPr="0001454B">
        <w:rPr>
          <w:b/>
          <w:color w:val="FF0000"/>
        </w:rPr>
        <w:t xml:space="preserve">Site Overview: </w:t>
      </w:r>
      <w:proofErr w:type="spellStart"/>
      <w:r w:rsidR="0001454B" w:rsidRPr="0001454B">
        <w:rPr>
          <w:b/>
          <w:color w:val="FF0000"/>
        </w:rPr>
        <w:t>NemaPath</w:t>
      </w:r>
      <w:proofErr w:type="spellEnd"/>
    </w:p>
    <w:p w14:paraId="037210A3" w14:textId="77777777" w:rsidR="0001454B" w:rsidRDefault="0001454B" w:rsidP="008A4210"/>
    <w:p w14:paraId="54AE68E1" w14:textId="45E7248B" w:rsidR="0001454B" w:rsidRDefault="006222B1" w:rsidP="008A4210">
      <w:proofErr w:type="spellStart"/>
      <w:r>
        <w:t>NemaPath</w:t>
      </w:r>
      <w:proofErr w:type="spellEnd"/>
      <w:r>
        <w:t xml:space="preserve"> is a tool for visualizing the presence, absence and composition of enzymatic pathways in given </w:t>
      </w:r>
      <w:proofErr w:type="spellStart"/>
      <w:r>
        <w:t>organsism</w:t>
      </w:r>
      <w:r w:rsidR="00540293">
        <w:t>s</w:t>
      </w:r>
      <w:proofErr w:type="spellEnd"/>
      <w:r>
        <w:t xml:space="preserve">.   It also supports comparative views between organisms, clades, hosts and stages (although the stage viewer is currently in the pilot stage).   This allows users to visually see &amp; explore enzymatic pathway differences between these entities based on actual </w:t>
      </w:r>
      <w:proofErr w:type="spellStart"/>
      <w:r>
        <w:t>transcriptomic</w:t>
      </w:r>
      <w:proofErr w:type="spellEnd"/>
      <w:r>
        <w:t xml:space="preserve"> data.</w:t>
      </w:r>
    </w:p>
    <w:p w14:paraId="7568A4A1" w14:textId="77777777" w:rsidR="006222B1" w:rsidRDefault="006222B1" w:rsidP="008A4210"/>
    <w:p w14:paraId="443997B9" w14:textId="5B2D83EC" w:rsidR="006222B1" w:rsidRDefault="006222B1" w:rsidP="008A4210">
      <w:r>
        <w:t xml:space="preserve">This is useful in many ways, from identifying potential drug targets, to helping understand the differences between species utilizing different survival strategies.    Browsing clade or host –specific comparisons can offer insight into taxa defining differences, while the ability to directly compare any two species provides </w:t>
      </w:r>
      <w:r w:rsidR="00540293">
        <w:t>a</w:t>
      </w:r>
      <w:r>
        <w:t xml:space="preserve"> visualization of enzymatic differences between the two.</w:t>
      </w:r>
    </w:p>
    <w:p w14:paraId="40508FF8" w14:textId="77777777" w:rsidR="006222B1" w:rsidRDefault="006222B1" w:rsidP="008A4210"/>
    <w:p w14:paraId="3B57AC88" w14:textId="26AD19AA" w:rsidR="004B6B7E" w:rsidRDefault="004B6B7E" w:rsidP="008A4210">
      <w:r>
        <w:t>I’ll provide a description of how clustered transcripts are mapped into the enzymatic pathways a little later.  For now I will just describe the basic navigation through the tool.</w:t>
      </w:r>
    </w:p>
    <w:p w14:paraId="0B8BB440" w14:textId="77777777" w:rsidR="004B6B7E" w:rsidRDefault="004B6B7E" w:rsidP="008A4210"/>
    <w:p w14:paraId="4C15345A" w14:textId="77777777" w:rsidR="001F0B1D" w:rsidRDefault="001F0B1D" w:rsidP="008A4210"/>
    <w:p w14:paraId="6686AF97" w14:textId="597A2F8D" w:rsidR="004B6B7E" w:rsidRPr="004B6B7E" w:rsidRDefault="009876DA" w:rsidP="008A4210">
      <w:pPr>
        <w:rPr>
          <w:b/>
          <w:color w:val="FF0000"/>
        </w:rPr>
      </w:pPr>
      <w:r>
        <w:t>19</w:t>
      </w:r>
      <w:r w:rsidR="004B6B7E">
        <w:t xml:space="preserve">) </w:t>
      </w:r>
      <w:r w:rsidR="004B6B7E" w:rsidRPr="004B6B7E">
        <w:rPr>
          <w:b/>
          <w:color w:val="FF0000"/>
        </w:rPr>
        <w:t xml:space="preserve">Site Overview: </w:t>
      </w:r>
      <w:proofErr w:type="spellStart"/>
      <w:r w:rsidR="004B6B7E" w:rsidRPr="004B6B7E">
        <w:rPr>
          <w:b/>
          <w:color w:val="FF0000"/>
        </w:rPr>
        <w:t>NemaPath</w:t>
      </w:r>
      <w:proofErr w:type="spellEnd"/>
      <w:r w:rsidR="004B6B7E" w:rsidRPr="004B6B7E">
        <w:rPr>
          <w:b/>
          <w:color w:val="FF0000"/>
        </w:rPr>
        <w:t xml:space="preserve"> View Selection</w:t>
      </w:r>
    </w:p>
    <w:p w14:paraId="3F1E490A" w14:textId="77777777" w:rsidR="004B6B7E" w:rsidRDefault="004B6B7E" w:rsidP="008A4210"/>
    <w:p w14:paraId="6DAFE10D" w14:textId="6918CE5B" w:rsidR="006222B1" w:rsidRDefault="004B6B7E" w:rsidP="008A4210">
      <w:r>
        <w:t>The first step in using this tool is to select which view you want to use:</w:t>
      </w:r>
    </w:p>
    <w:p w14:paraId="74EAA715" w14:textId="77777777" w:rsidR="004B6B7E" w:rsidRDefault="004B6B7E" w:rsidP="008A4210"/>
    <w:p w14:paraId="77B17177" w14:textId="308E2DDD" w:rsidR="004B6B7E" w:rsidRDefault="004B6B7E" w:rsidP="008A4210">
      <w:r w:rsidRPr="004B6B7E">
        <w:rPr>
          <w:b/>
        </w:rPr>
        <w:t>Species-specific comparisons</w:t>
      </w:r>
      <w:r>
        <w:t xml:space="preserve"> – Allow</w:t>
      </w:r>
      <w:r w:rsidR="008B6ACE">
        <w:t>s</w:t>
      </w:r>
      <w:r>
        <w:t xml:space="preserve"> for the viewing of the transcript supported pathway composition of a single species, </w:t>
      </w:r>
      <w:r w:rsidR="008B6ACE">
        <w:t>and also allows</w:t>
      </w:r>
      <w:r>
        <w:t xml:space="preserve"> the comparison of 2 species</w:t>
      </w:r>
    </w:p>
    <w:p w14:paraId="7B94480E" w14:textId="77777777" w:rsidR="004B6B7E" w:rsidRDefault="004B6B7E" w:rsidP="008A4210"/>
    <w:p w14:paraId="657CCA06" w14:textId="4D414010" w:rsidR="004B6B7E" w:rsidRDefault="004B6B7E" w:rsidP="008A4210">
      <w:r w:rsidRPr="004B6B7E">
        <w:rPr>
          <w:b/>
        </w:rPr>
        <w:t>Clade-specific comparisons</w:t>
      </w:r>
      <w:r>
        <w:t xml:space="preserve"> – </w:t>
      </w:r>
      <w:r w:rsidR="008B6ACE">
        <w:t>Shows</w:t>
      </w:r>
      <w:r>
        <w:t xml:space="preserve"> the comparison of transcript supported pathway composition across the 4 clades I, III, IV &amp; V</w:t>
      </w:r>
    </w:p>
    <w:p w14:paraId="16B26F3E" w14:textId="77777777" w:rsidR="004B6B7E" w:rsidRDefault="004B6B7E" w:rsidP="008A4210"/>
    <w:p w14:paraId="137CCDAD" w14:textId="49F4BF47" w:rsidR="004B6B7E" w:rsidRDefault="004B6B7E" w:rsidP="008A4210">
      <w:r w:rsidRPr="00D543E4">
        <w:rPr>
          <w:b/>
        </w:rPr>
        <w:t>Host-specific comparisons</w:t>
      </w:r>
      <w:r>
        <w:t xml:space="preserve"> – </w:t>
      </w:r>
      <w:r w:rsidR="008B6ACE">
        <w:t>Shows</w:t>
      </w:r>
      <w:r>
        <w:t xml:space="preserve"> the comparison of supported pathway composition</w:t>
      </w:r>
      <w:r w:rsidR="00D543E4">
        <w:t xml:space="preserve"> across host type (plant, animal and free living)</w:t>
      </w:r>
    </w:p>
    <w:p w14:paraId="551F94E0" w14:textId="77777777" w:rsidR="00D543E4" w:rsidRDefault="00D543E4" w:rsidP="008A4210"/>
    <w:p w14:paraId="72952F1F" w14:textId="75C87D4E" w:rsidR="00D543E4" w:rsidRDefault="00D543E4" w:rsidP="008A4210">
      <w:r w:rsidRPr="00D543E4">
        <w:rPr>
          <w:b/>
        </w:rPr>
        <w:t>Stage-specific comparisons</w:t>
      </w:r>
      <w:r>
        <w:t xml:space="preserve"> – Allow</w:t>
      </w:r>
      <w:r w:rsidR="008B6ACE">
        <w:t xml:space="preserve">s for the comparison of </w:t>
      </w:r>
      <w:r>
        <w:t>pathway composition supported by transcripts from 2 specific life cycle stages</w:t>
      </w:r>
    </w:p>
    <w:p w14:paraId="658BABF0" w14:textId="77777777" w:rsidR="00D543E4" w:rsidRDefault="00D543E4" w:rsidP="008A4210"/>
    <w:p w14:paraId="4CEA9AD3" w14:textId="77777777" w:rsidR="00FE260F" w:rsidRDefault="00FE260F" w:rsidP="008A4210"/>
    <w:p w14:paraId="6BF90234" w14:textId="09B29D52" w:rsidR="00D543E4" w:rsidRPr="00FE260F" w:rsidRDefault="009876DA" w:rsidP="008A4210">
      <w:pPr>
        <w:rPr>
          <w:b/>
          <w:color w:val="FF0000"/>
        </w:rPr>
      </w:pPr>
      <w:r>
        <w:t>20</w:t>
      </w:r>
      <w:r w:rsidR="00D543E4">
        <w:t xml:space="preserve">) </w:t>
      </w:r>
      <w:r w:rsidR="00D543E4" w:rsidRPr="00FE260F">
        <w:rPr>
          <w:b/>
          <w:color w:val="FF0000"/>
        </w:rPr>
        <w:t xml:space="preserve">Site Overview: </w:t>
      </w:r>
      <w:proofErr w:type="spellStart"/>
      <w:r w:rsidR="00D543E4" w:rsidRPr="00FE260F">
        <w:rPr>
          <w:b/>
          <w:color w:val="FF0000"/>
        </w:rPr>
        <w:t>NemaPath</w:t>
      </w:r>
      <w:proofErr w:type="spellEnd"/>
      <w:r w:rsidR="00D543E4" w:rsidRPr="00FE260F">
        <w:rPr>
          <w:b/>
          <w:color w:val="FF0000"/>
        </w:rPr>
        <w:t xml:space="preserve"> Species Comparisons</w:t>
      </w:r>
    </w:p>
    <w:p w14:paraId="234F54F2" w14:textId="77777777" w:rsidR="00D543E4" w:rsidRDefault="00D543E4" w:rsidP="008A4210"/>
    <w:p w14:paraId="31825D53" w14:textId="0ED1789B" w:rsidR="00FE260F" w:rsidRDefault="00D543E4" w:rsidP="008A4210">
      <w:r>
        <w:t xml:space="preserve">To view species-specific comparisons, the first task is to select the baseline species to display.   After clicking the ‘Species-specific comparison’ link you’re brought to this page, where you select the organism you want to start with.  </w:t>
      </w:r>
      <w:r w:rsidR="00FE260F">
        <w:t xml:space="preserve">The selection table also includes the # of genes, </w:t>
      </w:r>
      <w:proofErr w:type="spellStart"/>
      <w:r w:rsidR="00FE260F">
        <w:t>contigs</w:t>
      </w:r>
      <w:proofErr w:type="spellEnd"/>
      <w:r w:rsidR="00FE260F">
        <w:t xml:space="preserve"> or </w:t>
      </w:r>
      <w:proofErr w:type="spellStart"/>
      <w:r w:rsidR="00FE260F">
        <w:t>isotigs</w:t>
      </w:r>
      <w:proofErr w:type="spellEnd"/>
      <w:r w:rsidR="00FE260F">
        <w:t xml:space="preserve"> used to construct the pathway views for each species in the list.</w:t>
      </w:r>
    </w:p>
    <w:p w14:paraId="13CB00A0" w14:textId="77777777" w:rsidR="00FE260F" w:rsidRDefault="00FE260F" w:rsidP="008A4210"/>
    <w:p w14:paraId="6DE3C833" w14:textId="77777777" w:rsidR="00FE260F" w:rsidRDefault="00FE260F" w:rsidP="008A4210"/>
    <w:p w14:paraId="568430B5" w14:textId="4A182B42" w:rsidR="00FE260F" w:rsidRPr="0003019F" w:rsidRDefault="009876DA" w:rsidP="008A4210">
      <w:pPr>
        <w:rPr>
          <w:b/>
          <w:color w:val="FF0000"/>
        </w:rPr>
      </w:pPr>
      <w:r>
        <w:t>21</w:t>
      </w:r>
      <w:r w:rsidR="00FE260F">
        <w:t xml:space="preserve">) </w:t>
      </w:r>
      <w:r w:rsidR="00FE260F" w:rsidRPr="0003019F">
        <w:rPr>
          <w:b/>
          <w:color w:val="FF0000"/>
        </w:rPr>
        <w:t xml:space="preserve">Site Overview: </w:t>
      </w:r>
      <w:proofErr w:type="spellStart"/>
      <w:r w:rsidR="00FE260F" w:rsidRPr="0003019F">
        <w:rPr>
          <w:b/>
          <w:color w:val="FF0000"/>
        </w:rPr>
        <w:t>NemaPath</w:t>
      </w:r>
      <w:proofErr w:type="spellEnd"/>
      <w:r w:rsidR="00FE260F" w:rsidRPr="0003019F">
        <w:rPr>
          <w:b/>
          <w:color w:val="FF0000"/>
        </w:rPr>
        <w:t xml:space="preserve"> </w:t>
      </w:r>
      <w:r w:rsidR="0003019F" w:rsidRPr="0003019F">
        <w:rPr>
          <w:b/>
          <w:color w:val="FF0000"/>
        </w:rPr>
        <w:t>Species Cutoff Selection</w:t>
      </w:r>
    </w:p>
    <w:p w14:paraId="01856A7E" w14:textId="77777777" w:rsidR="0003019F" w:rsidRDefault="0003019F" w:rsidP="008A4210"/>
    <w:p w14:paraId="76530B1C" w14:textId="3048B66E" w:rsidR="0003019F" w:rsidRDefault="0003019F" w:rsidP="008A4210">
      <w:r>
        <w:t xml:space="preserve">After choosing the first species you want to explore, you will arrive at a page showing the distribution of mapping scores your species’ collection of genes or transcripts made when aligned to the KEGG genes db.   On this page you need to set the e-value cutoff you want to apply to the mappings.   Setting a weaker e-value will increase the sensitivity of the mapped KOs, recruiting more mapped genes or transcripts into the map view.  </w:t>
      </w:r>
      <w:proofErr w:type="gramStart"/>
      <w:r>
        <w:t>But at the expense of more false positive mappings.</w:t>
      </w:r>
      <w:proofErr w:type="gramEnd"/>
      <w:r>
        <w:t xml:space="preserve">   Setting stronger e-value cutoffs will reduce false positives at the expense of sensitivity.</w:t>
      </w:r>
    </w:p>
    <w:p w14:paraId="708B77B2" w14:textId="77777777" w:rsidR="0003019F" w:rsidRDefault="0003019F" w:rsidP="008A4210"/>
    <w:p w14:paraId="385D0879" w14:textId="764B9EA8" w:rsidR="00B22B23" w:rsidRDefault="0003019F" w:rsidP="008A4210">
      <w:r>
        <w:t>You can use the distribution to assist you in choosing a cutoff that balances KO mappings with accuracy.   In this example I’d probably go with ~1e-05 (i.e. enter ‘5’ in the text field and submit)</w:t>
      </w:r>
      <w:r w:rsidR="005404FF">
        <w:t>.   The next page will be a confirmation of your entered e-value.   You can hit submit again to continue, or r</w:t>
      </w:r>
      <w:r w:rsidR="00B22B23">
        <w:t>eset the value and select again</w:t>
      </w:r>
    </w:p>
    <w:p w14:paraId="4E129B53" w14:textId="77777777" w:rsidR="00B22B23" w:rsidRDefault="00B22B23" w:rsidP="008A4210"/>
    <w:p w14:paraId="29679934" w14:textId="77777777" w:rsidR="0003019F" w:rsidRDefault="0003019F" w:rsidP="008A4210"/>
    <w:p w14:paraId="6BF27096" w14:textId="77777777" w:rsidR="00A375D6" w:rsidRDefault="00A375D6" w:rsidP="008A4210"/>
    <w:p w14:paraId="066D365D" w14:textId="6D1E651F" w:rsidR="0003019F" w:rsidRDefault="009876DA" w:rsidP="008A4210">
      <w:r>
        <w:t>22</w:t>
      </w:r>
      <w:r w:rsidR="0003019F">
        <w:t xml:space="preserve">) </w:t>
      </w:r>
      <w:r w:rsidR="00741020" w:rsidRPr="00741020">
        <w:rPr>
          <w:b/>
          <w:color w:val="FF0000"/>
        </w:rPr>
        <w:t xml:space="preserve">Site Overview: </w:t>
      </w:r>
      <w:proofErr w:type="spellStart"/>
      <w:r w:rsidR="00741020" w:rsidRPr="00741020">
        <w:rPr>
          <w:b/>
          <w:color w:val="FF0000"/>
        </w:rPr>
        <w:t>NemaPath</w:t>
      </w:r>
      <w:proofErr w:type="spellEnd"/>
      <w:r w:rsidR="00741020" w:rsidRPr="00741020">
        <w:rPr>
          <w:b/>
          <w:color w:val="FF0000"/>
        </w:rPr>
        <w:t xml:space="preserve"> Pathway Selection</w:t>
      </w:r>
    </w:p>
    <w:p w14:paraId="48637B76" w14:textId="77777777" w:rsidR="00741020" w:rsidRDefault="00741020" w:rsidP="008A4210"/>
    <w:p w14:paraId="0B51214F" w14:textId="5D08DECD" w:rsidR="00741020" w:rsidRDefault="00741020" w:rsidP="008A4210">
      <w:r>
        <w:t xml:space="preserve">This </w:t>
      </w:r>
      <w:r w:rsidR="000C5F03">
        <w:t>page is where you select the initial KEGG pathway you want to view.</w:t>
      </w:r>
      <w:r w:rsidR="00141634">
        <w:t xml:space="preserve">  Our current implementation supports pathways from the 4 major categories:</w:t>
      </w:r>
    </w:p>
    <w:p w14:paraId="0F4173EC" w14:textId="77777777" w:rsidR="00141634" w:rsidRDefault="00141634" w:rsidP="008A4210"/>
    <w:p w14:paraId="385855E9" w14:textId="6F01367F" w:rsidR="00141634" w:rsidRDefault="00141634" w:rsidP="008A4210">
      <w:r>
        <w:t>Metabolism</w:t>
      </w:r>
    </w:p>
    <w:p w14:paraId="2FE493A7" w14:textId="0B2EC6D8" w:rsidR="00141634" w:rsidRDefault="00141634" w:rsidP="008A4210">
      <w:r>
        <w:t>Genetic Information Processing</w:t>
      </w:r>
    </w:p>
    <w:p w14:paraId="1C949542" w14:textId="330C6EF6" w:rsidR="00141634" w:rsidRDefault="00141634" w:rsidP="008A4210">
      <w:r>
        <w:t>Environmental Information Processing</w:t>
      </w:r>
    </w:p>
    <w:p w14:paraId="1C8EF2FC" w14:textId="2ED11840" w:rsidR="00141634" w:rsidRDefault="00141634" w:rsidP="008A4210">
      <w:r>
        <w:t>Cellular Processes</w:t>
      </w:r>
    </w:p>
    <w:p w14:paraId="7F099CCB" w14:textId="77777777" w:rsidR="00141634" w:rsidRDefault="00141634" w:rsidP="008A4210"/>
    <w:p w14:paraId="269C1682" w14:textId="24C511B2" w:rsidR="00141634" w:rsidRDefault="00141634" w:rsidP="008A4210">
      <w:r>
        <w:t>Choose from the menu which specific pathway you’d like to view first.   Note that you will be a</w:t>
      </w:r>
      <w:r w:rsidR="003D64BA">
        <w:t>ble to jump pathways &amp; select</w:t>
      </w:r>
      <w:r>
        <w:t xml:space="preserve"> new species (and species to compare against) from the visualization page as well.</w:t>
      </w:r>
    </w:p>
    <w:p w14:paraId="5BBFC2FA" w14:textId="77777777" w:rsidR="00141634" w:rsidRDefault="00141634" w:rsidP="008A4210"/>
    <w:p w14:paraId="66A7D5BF" w14:textId="77777777" w:rsidR="00141634" w:rsidRDefault="00141634" w:rsidP="008A4210"/>
    <w:p w14:paraId="4FBFF3ED" w14:textId="035AB443" w:rsidR="00141634" w:rsidRPr="00141634" w:rsidRDefault="009876DA" w:rsidP="008A4210">
      <w:pPr>
        <w:rPr>
          <w:b/>
          <w:color w:val="FF0000"/>
        </w:rPr>
      </w:pPr>
      <w:r>
        <w:t>23</w:t>
      </w:r>
      <w:r w:rsidR="00141634">
        <w:t xml:space="preserve">) </w:t>
      </w:r>
      <w:r w:rsidR="00141634" w:rsidRPr="00141634">
        <w:rPr>
          <w:b/>
          <w:color w:val="FF0000"/>
        </w:rPr>
        <w:t xml:space="preserve">Site Overview: </w:t>
      </w:r>
      <w:proofErr w:type="spellStart"/>
      <w:r w:rsidR="00141634" w:rsidRPr="00141634">
        <w:rPr>
          <w:b/>
          <w:color w:val="FF0000"/>
        </w:rPr>
        <w:t>NemaPath</w:t>
      </w:r>
      <w:proofErr w:type="spellEnd"/>
      <w:r w:rsidR="00141634" w:rsidRPr="00141634">
        <w:rPr>
          <w:b/>
          <w:color w:val="FF0000"/>
        </w:rPr>
        <w:t xml:space="preserve"> Pathway Visualization</w:t>
      </w:r>
    </w:p>
    <w:p w14:paraId="4B3196E9" w14:textId="77777777" w:rsidR="00141634" w:rsidRDefault="00141634" w:rsidP="008A4210"/>
    <w:p w14:paraId="22835D9E" w14:textId="0E59EC65" w:rsidR="00141634" w:rsidRDefault="00141634" w:rsidP="008A4210">
      <w:r>
        <w:t xml:space="preserve">This page displays </w:t>
      </w:r>
      <w:r w:rsidR="00081765">
        <w:t>KEGG’s map of the selected pathway and paints the enzyme nodes in deepening shades of green depending on how many of your selected species</w:t>
      </w:r>
      <w:r w:rsidR="008E0E11">
        <w:t>’</w:t>
      </w:r>
      <w:r w:rsidR="00081765">
        <w:t xml:space="preserve"> genes/transcripts map to KOs associated with each node.</w:t>
      </w:r>
    </w:p>
    <w:p w14:paraId="2ACE97CA" w14:textId="77777777" w:rsidR="008E0E11" w:rsidRDefault="008E0E11" w:rsidP="008A4210"/>
    <w:p w14:paraId="52A1E398" w14:textId="712F57CF" w:rsidR="008E0E11" w:rsidRDefault="008E0E11" w:rsidP="008A4210">
      <w:proofErr w:type="spellStart"/>
      <w:r>
        <w:t>Mousing</w:t>
      </w:r>
      <w:proofErr w:type="spellEnd"/>
      <w:r>
        <w:t xml:space="preserve"> over a node will display a table with information about which genes/transcripts hit that node, what KO was hit that spawned the assignment, the strength of the hit and so forth.   Clicking on the KO number will navigate to the KEGG </w:t>
      </w:r>
      <w:proofErr w:type="spellStart"/>
      <w:r>
        <w:t>Orthology</w:t>
      </w:r>
      <w:proofErr w:type="spellEnd"/>
      <w:r>
        <w:t xml:space="preserve"> entry for it.   The subject link takes you to the KEGG genes entry in KEGG’s </w:t>
      </w:r>
      <w:proofErr w:type="spellStart"/>
      <w:r>
        <w:t>GenomeNet</w:t>
      </w:r>
      <w:proofErr w:type="spellEnd"/>
      <w:proofErr w:type="gramStart"/>
      <w:r>
        <w:t>,  and</w:t>
      </w:r>
      <w:proofErr w:type="gramEnd"/>
      <w:r>
        <w:t xml:space="preserve"> the query name itself is a link into </w:t>
      </w:r>
      <w:proofErr w:type="spellStart"/>
      <w:r>
        <w:t>NemaGene</w:t>
      </w:r>
      <w:proofErr w:type="spellEnd"/>
      <w:r>
        <w:t>, where you will find the translated sequence and other</w:t>
      </w:r>
      <w:r w:rsidR="003C6A93">
        <w:t xml:space="preserve"> information</w:t>
      </w:r>
      <w:r>
        <w:t>.</w:t>
      </w:r>
    </w:p>
    <w:p w14:paraId="742DA105" w14:textId="77777777" w:rsidR="008E0E11" w:rsidRDefault="008E0E11" w:rsidP="008A4210"/>
    <w:p w14:paraId="7F1BD798" w14:textId="2B17BACC" w:rsidR="008E0E11" w:rsidRDefault="008E0E11" w:rsidP="008A4210">
      <w:r>
        <w:t xml:space="preserve">In the upper right corner of the page is the comparative interface.   The upper </w:t>
      </w:r>
      <w:proofErr w:type="spellStart"/>
      <w:r>
        <w:t>dropbox</w:t>
      </w:r>
      <w:proofErr w:type="spellEnd"/>
      <w:r>
        <w:t xml:space="preserve"> allows the user to flip between pathways without backing out to the pathway selection page.   And beneath that is another </w:t>
      </w:r>
      <w:proofErr w:type="spellStart"/>
      <w:r>
        <w:t>dropbox</w:t>
      </w:r>
      <w:proofErr w:type="spellEnd"/>
      <w:r>
        <w:t xml:space="preserve"> menu allowing the user to select a 2</w:t>
      </w:r>
      <w:r w:rsidRPr="008E0E11">
        <w:rPr>
          <w:vertAlign w:val="superscript"/>
        </w:rPr>
        <w:t>nd</w:t>
      </w:r>
      <w:r>
        <w:t xml:space="preserve"> species for a comparative display.</w:t>
      </w:r>
    </w:p>
    <w:p w14:paraId="4865DE07" w14:textId="77777777" w:rsidR="008E0E11" w:rsidRDefault="008E0E11" w:rsidP="008A4210"/>
    <w:p w14:paraId="07039C0C" w14:textId="77777777" w:rsidR="008E0E11" w:rsidRDefault="008E0E11" w:rsidP="008A4210"/>
    <w:p w14:paraId="3086223F" w14:textId="35115DB2" w:rsidR="008E0E11" w:rsidRPr="005865A1" w:rsidRDefault="009876DA" w:rsidP="008A4210">
      <w:pPr>
        <w:rPr>
          <w:b/>
          <w:color w:val="FF0000"/>
        </w:rPr>
      </w:pPr>
      <w:r>
        <w:t>24</w:t>
      </w:r>
      <w:r w:rsidR="008E0E11">
        <w:t xml:space="preserve">) </w:t>
      </w:r>
      <w:r w:rsidR="008E0E11" w:rsidRPr="005865A1">
        <w:rPr>
          <w:b/>
          <w:color w:val="FF0000"/>
        </w:rPr>
        <w:t xml:space="preserve">Site Overview: </w:t>
      </w:r>
      <w:proofErr w:type="spellStart"/>
      <w:r w:rsidR="008E0E11" w:rsidRPr="005865A1">
        <w:rPr>
          <w:b/>
          <w:color w:val="FF0000"/>
        </w:rPr>
        <w:t>NemaPath</w:t>
      </w:r>
      <w:proofErr w:type="spellEnd"/>
      <w:r w:rsidR="008E0E11" w:rsidRPr="005865A1">
        <w:rPr>
          <w:b/>
          <w:color w:val="FF0000"/>
        </w:rPr>
        <w:t xml:space="preserve"> Pathway Comparative View</w:t>
      </w:r>
    </w:p>
    <w:p w14:paraId="24DC92F8" w14:textId="77777777" w:rsidR="008E0E11" w:rsidRDefault="008E0E11" w:rsidP="008A4210"/>
    <w:p w14:paraId="1E452CD4" w14:textId="18F66F35" w:rsidR="008E0E11" w:rsidRDefault="005865A1" w:rsidP="008A4210">
      <w:r>
        <w:t>When 2 species are selected, the genes/t</w:t>
      </w:r>
      <w:r w:rsidR="003B489B">
        <w:t>ranscripts of both are painted onto the map according to their KO assignments.  The yellow/blue color scheme is assigned to the ‘current’ (first species chosen when you entered the map view) and the ‘second’ species (the species you chose in the drop menu for comparison).</w:t>
      </w:r>
    </w:p>
    <w:p w14:paraId="6F6F394F" w14:textId="77777777" w:rsidR="003B489B" w:rsidRDefault="003B489B" w:rsidP="008A4210"/>
    <w:p w14:paraId="4115001F" w14:textId="24837174" w:rsidR="003B489B" w:rsidRDefault="003B489B" w:rsidP="008A4210">
      <w:r>
        <w:t>Mouse-over of a node will now show the assigning hits from both organisms, with all the same link-outs available.</w:t>
      </w:r>
    </w:p>
    <w:p w14:paraId="5DB2841F" w14:textId="77777777" w:rsidR="003B489B" w:rsidRDefault="003B489B" w:rsidP="008A4210"/>
    <w:p w14:paraId="1B429A60" w14:textId="3BAED311" w:rsidR="0074337D" w:rsidRDefault="003B489B" w:rsidP="008A4210">
      <w:r>
        <w:t xml:space="preserve">Choosing a new pathway will maintain the currently selected species.   And you are free to choose a different comparative species at any time.   </w:t>
      </w:r>
      <w:r w:rsidR="0074337D">
        <w:t>Your current base species, the second, comparative species, the pathway &amp; the e-value cuto</w:t>
      </w:r>
      <w:r w:rsidR="003C6A93">
        <w:t>ff selected are</w:t>
      </w:r>
      <w:r w:rsidR="0074337D">
        <w:t xml:space="preserve"> displayed in the upper right corner of the page.</w:t>
      </w:r>
    </w:p>
    <w:p w14:paraId="74180082" w14:textId="77777777" w:rsidR="0074337D" w:rsidRDefault="0074337D" w:rsidP="008A4210"/>
    <w:p w14:paraId="61A440F6" w14:textId="65291503" w:rsidR="003B489B" w:rsidRDefault="003B489B" w:rsidP="008A4210">
      <w:r>
        <w:t xml:space="preserve">To reset your view back to a single organism you’ll need to back out of the page and reselect a primary species from the </w:t>
      </w:r>
      <w:r w:rsidR="0074337D">
        <w:t>selection page.</w:t>
      </w:r>
    </w:p>
    <w:p w14:paraId="1A2BEBBA" w14:textId="77777777" w:rsidR="0074337D" w:rsidRDefault="0074337D" w:rsidP="008A4210"/>
    <w:p w14:paraId="21FF08D4" w14:textId="77777777" w:rsidR="0074337D" w:rsidRDefault="0074337D" w:rsidP="008A4210"/>
    <w:p w14:paraId="500260B7" w14:textId="77777777" w:rsidR="0074337D" w:rsidRDefault="0074337D" w:rsidP="008A4210"/>
    <w:p w14:paraId="564D79D7" w14:textId="77777777" w:rsidR="00265851" w:rsidRDefault="00265851" w:rsidP="008A4210"/>
    <w:p w14:paraId="754818A1" w14:textId="77777777" w:rsidR="00265851" w:rsidRDefault="00265851" w:rsidP="008A4210"/>
    <w:p w14:paraId="06453310" w14:textId="3693AF10" w:rsidR="0074337D" w:rsidRPr="00AB017C" w:rsidRDefault="009876DA" w:rsidP="008A4210">
      <w:pPr>
        <w:rPr>
          <w:b/>
          <w:color w:val="FF0000"/>
        </w:rPr>
      </w:pPr>
      <w:r>
        <w:t>25</w:t>
      </w:r>
      <w:r w:rsidR="0074337D">
        <w:t xml:space="preserve">) </w:t>
      </w:r>
      <w:r w:rsidR="0074337D" w:rsidRPr="00AB017C">
        <w:rPr>
          <w:b/>
          <w:color w:val="FF0000"/>
        </w:rPr>
        <w:t xml:space="preserve">Site Overview: </w:t>
      </w:r>
      <w:proofErr w:type="spellStart"/>
      <w:r w:rsidR="0074337D" w:rsidRPr="00AB017C">
        <w:rPr>
          <w:b/>
          <w:color w:val="FF0000"/>
        </w:rPr>
        <w:t>NemaPath</w:t>
      </w:r>
      <w:proofErr w:type="spellEnd"/>
      <w:r w:rsidR="0074337D" w:rsidRPr="00AB017C">
        <w:rPr>
          <w:b/>
          <w:color w:val="FF0000"/>
        </w:rPr>
        <w:t xml:space="preserve"> Pathway Clade View</w:t>
      </w:r>
    </w:p>
    <w:p w14:paraId="27C4937A" w14:textId="77777777" w:rsidR="0074337D" w:rsidRDefault="0074337D" w:rsidP="008A4210"/>
    <w:p w14:paraId="7527721E" w14:textId="40463A7C" w:rsidR="00DD56CE" w:rsidRDefault="0074337D" w:rsidP="008A4210">
      <w:r>
        <w:t xml:space="preserve">Selecting the </w:t>
      </w:r>
      <w:r w:rsidR="00AB017C">
        <w:t>Clade-specific comparison view summarizes all gene/transcript hits per clades I, III, IV &amp; V.  For this view the hit cutoff is preset to 1e-05, and enzyme nodes in the pathway map are painted if the node is touched by at least 1 query from the given clade.  Mouse-over displays the same information as before, now grouped by clade.  All the same link-outs are available.</w:t>
      </w:r>
      <w:r w:rsidR="00265851">
        <w:t xml:space="preserve">  </w:t>
      </w:r>
    </w:p>
    <w:p w14:paraId="2D6CC174" w14:textId="77777777" w:rsidR="00265851" w:rsidRDefault="00265851" w:rsidP="008A4210"/>
    <w:p w14:paraId="613E7B7D" w14:textId="77777777" w:rsidR="00265851" w:rsidRDefault="00265851" w:rsidP="008A4210"/>
    <w:p w14:paraId="68D45BFB" w14:textId="221AD16B" w:rsidR="00AB017C" w:rsidRPr="00DD56CE" w:rsidRDefault="009876DA" w:rsidP="008A4210">
      <w:pPr>
        <w:rPr>
          <w:b/>
          <w:color w:val="FF0000"/>
        </w:rPr>
      </w:pPr>
      <w:r>
        <w:t>26</w:t>
      </w:r>
      <w:r w:rsidR="00AB017C">
        <w:t xml:space="preserve">) </w:t>
      </w:r>
      <w:r w:rsidR="00AB017C" w:rsidRPr="00DD56CE">
        <w:rPr>
          <w:b/>
          <w:color w:val="FF0000"/>
        </w:rPr>
        <w:t xml:space="preserve">Site Overview: </w:t>
      </w:r>
      <w:proofErr w:type="spellStart"/>
      <w:r w:rsidR="00AB017C" w:rsidRPr="00DD56CE">
        <w:rPr>
          <w:b/>
          <w:color w:val="FF0000"/>
        </w:rPr>
        <w:t>NemaPath</w:t>
      </w:r>
      <w:proofErr w:type="spellEnd"/>
      <w:r w:rsidR="00AB017C" w:rsidRPr="00DD56CE">
        <w:rPr>
          <w:b/>
          <w:color w:val="FF0000"/>
        </w:rPr>
        <w:t xml:space="preserve"> Pathway Host View</w:t>
      </w:r>
    </w:p>
    <w:p w14:paraId="35D9A605" w14:textId="77777777" w:rsidR="00AB017C" w:rsidRDefault="00AB017C" w:rsidP="008A4210"/>
    <w:p w14:paraId="417DD4E6" w14:textId="5FB080DC" w:rsidR="00AB017C" w:rsidRDefault="00AB017C" w:rsidP="008A4210">
      <w:r>
        <w:t>Selecting the Host-specific comparison view summarizes the gene/transcript hits based on the class of host each organism uses.</w:t>
      </w:r>
      <w:r w:rsidR="00DD56CE">
        <w:t xml:space="preserve">  Organisms are categorized as having a plant host, animal host or being free-living.   The view itself functions in the same fashion as the previous comparative views.</w:t>
      </w:r>
    </w:p>
    <w:p w14:paraId="15C0AFA6" w14:textId="77777777" w:rsidR="00DD56CE" w:rsidRDefault="00DD56CE" w:rsidP="008A4210"/>
    <w:p w14:paraId="1C1F359E" w14:textId="77777777" w:rsidR="00DD56CE" w:rsidRDefault="00DD56CE" w:rsidP="008A4210"/>
    <w:p w14:paraId="7458BEB8" w14:textId="3B51C70E" w:rsidR="00DD56CE" w:rsidRPr="00FB75A0" w:rsidRDefault="009876DA" w:rsidP="008A4210">
      <w:pPr>
        <w:rPr>
          <w:b/>
          <w:color w:val="FF0000"/>
        </w:rPr>
      </w:pPr>
      <w:r>
        <w:t>27</w:t>
      </w:r>
      <w:r w:rsidR="00DD56CE">
        <w:t xml:space="preserve">) </w:t>
      </w:r>
      <w:r w:rsidR="00FB75A0" w:rsidRPr="00FB75A0">
        <w:rPr>
          <w:b/>
          <w:color w:val="FF0000"/>
        </w:rPr>
        <w:t xml:space="preserve">Site Overview: </w:t>
      </w:r>
      <w:proofErr w:type="spellStart"/>
      <w:r w:rsidR="00FB75A0" w:rsidRPr="00FB75A0">
        <w:rPr>
          <w:b/>
          <w:color w:val="FF0000"/>
        </w:rPr>
        <w:t>NemaPath</w:t>
      </w:r>
      <w:proofErr w:type="spellEnd"/>
      <w:r w:rsidR="00FB75A0" w:rsidRPr="00FB75A0">
        <w:rPr>
          <w:b/>
          <w:color w:val="FF0000"/>
        </w:rPr>
        <w:t xml:space="preserve"> Pathway Stage View</w:t>
      </w:r>
    </w:p>
    <w:p w14:paraId="4636A9F5" w14:textId="77777777" w:rsidR="00FB75A0" w:rsidRDefault="00FB75A0" w:rsidP="008A4210"/>
    <w:p w14:paraId="600A7A3E" w14:textId="12361766" w:rsidR="00FB75A0" w:rsidRDefault="00FB75A0" w:rsidP="008A4210">
      <w:r>
        <w:t xml:space="preserve">The </w:t>
      </w:r>
      <w:proofErr w:type="spellStart"/>
      <w:r>
        <w:t>NemaPath</w:t>
      </w:r>
      <w:proofErr w:type="spellEnd"/>
      <w:r>
        <w:t xml:space="preserve"> Stage-specific view summarizes the populated nodes by life cycle stage.   This view functions the same as the others, but with transcript data aligned &amp; painted onto the KEGG map by stage.</w:t>
      </w:r>
      <w:r w:rsidR="00AD1778">
        <w:t xml:space="preserve">  Notice </w:t>
      </w:r>
      <w:r w:rsidR="008E3FB2">
        <w:t xml:space="preserve">that the </w:t>
      </w:r>
      <w:r w:rsidR="00AD1778">
        <w:t>breadth &amp; depth o</w:t>
      </w:r>
      <w:r w:rsidR="008E3FB2">
        <w:t xml:space="preserve">f coverage that the </w:t>
      </w:r>
      <w:proofErr w:type="spellStart"/>
      <w:r w:rsidR="008E3FB2">
        <w:t>NemaGene</w:t>
      </w:r>
      <w:proofErr w:type="spellEnd"/>
      <w:r w:rsidR="008E3FB2">
        <w:t xml:space="preserve"> </w:t>
      </w:r>
      <w:proofErr w:type="gramStart"/>
      <w:r w:rsidR="008E3FB2">
        <w:t>transcripts achieves</w:t>
      </w:r>
      <w:proofErr w:type="gramEnd"/>
      <w:r w:rsidR="008E3FB2">
        <w:t xml:space="preserve"> across the mapped KO is displayed in the mouse-over for this view.</w:t>
      </w:r>
    </w:p>
    <w:p w14:paraId="6AF10418" w14:textId="77777777" w:rsidR="00FB75A0" w:rsidRDefault="00FB75A0" w:rsidP="008A4210"/>
    <w:p w14:paraId="680ACA7D" w14:textId="307D5E2A" w:rsidR="00FB75A0" w:rsidRDefault="00FB75A0" w:rsidP="008A4210">
      <w:r>
        <w:t xml:space="preserve">Currently this resource is in its pilot stage, and we have only one dataset loaded, that being the L3 vs. Adult stages of </w:t>
      </w:r>
      <w:proofErr w:type="spellStart"/>
      <w:r>
        <w:t>Necator</w:t>
      </w:r>
      <w:proofErr w:type="spellEnd"/>
      <w:r>
        <w:t xml:space="preserve"> </w:t>
      </w:r>
      <w:proofErr w:type="spellStart"/>
      <w:r>
        <w:t>americanus</w:t>
      </w:r>
      <w:proofErr w:type="spellEnd"/>
      <w:r>
        <w:t>.   But we plan to expand this resource with our impending site update.</w:t>
      </w:r>
    </w:p>
    <w:p w14:paraId="5C6B9071" w14:textId="77777777" w:rsidR="0062209D" w:rsidRDefault="0062209D" w:rsidP="008A4210"/>
    <w:p w14:paraId="25913464" w14:textId="77777777" w:rsidR="0062209D" w:rsidRDefault="0062209D" w:rsidP="008A4210"/>
    <w:p w14:paraId="4E93A509" w14:textId="77777777" w:rsidR="0062209D" w:rsidRDefault="0062209D" w:rsidP="008A4210"/>
    <w:p w14:paraId="3ADDA894" w14:textId="77777777" w:rsidR="00B22B23" w:rsidRDefault="00B22B23" w:rsidP="008A4210"/>
    <w:p w14:paraId="6498FF0B" w14:textId="77777777" w:rsidR="00B22B23" w:rsidRDefault="00B22B23" w:rsidP="008A4210"/>
    <w:p w14:paraId="5C7D3B8F" w14:textId="77777777" w:rsidR="00B22B23" w:rsidRDefault="00B22B23" w:rsidP="008A4210"/>
    <w:p w14:paraId="698848BD" w14:textId="77777777" w:rsidR="004C3066" w:rsidRDefault="004C3066" w:rsidP="008A4210"/>
    <w:p w14:paraId="2C5B69C8" w14:textId="77777777" w:rsidR="004C3066" w:rsidRDefault="004C3066" w:rsidP="008A4210"/>
    <w:p w14:paraId="112F39C4" w14:textId="13EF7BAB" w:rsidR="0062209D" w:rsidRPr="00E85DD6" w:rsidRDefault="009876DA" w:rsidP="008A4210">
      <w:pPr>
        <w:rPr>
          <w:b/>
          <w:color w:val="FF0000"/>
        </w:rPr>
      </w:pPr>
      <w:r>
        <w:t>28</w:t>
      </w:r>
      <w:r w:rsidR="0062209D">
        <w:t xml:space="preserve">) </w:t>
      </w:r>
      <w:r w:rsidR="00E14C88" w:rsidRPr="00E85DD6">
        <w:rPr>
          <w:b/>
          <w:color w:val="FF0000"/>
        </w:rPr>
        <w:t xml:space="preserve">Site Overview: </w:t>
      </w:r>
      <w:proofErr w:type="spellStart"/>
      <w:r w:rsidR="00E14C88" w:rsidRPr="00E85DD6">
        <w:rPr>
          <w:b/>
          <w:color w:val="FF0000"/>
        </w:rPr>
        <w:t>HelmCoP</w:t>
      </w:r>
      <w:proofErr w:type="spellEnd"/>
    </w:p>
    <w:p w14:paraId="4C6B2F32" w14:textId="77777777" w:rsidR="00E14C88" w:rsidRDefault="00E14C88" w:rsidP="008A4210"/>
    <w:p w14:paraId="2BBD3B9F" w14:textId="3AFD1D62" w:rsidR="00E14C88" w:rsidRDefault="00E14C88" w:rsidP="008A4210">
      <w:proofErr w:type="spellStart"/>
      <w:r>
        <w:t>HelmCoP</w:t>
      </w:r>
      <w:proofErr w:type="spellEnd"/>
      <w:r>
        <w:t xml:space="preserve"> (</w:t>
      </w:r>
      <w:proofErr w:type="spellStart"/>
      <w:r>
        <w:t>Helminth</w:t>
      </w:r>
      <w:proofErr w:type="spellEnd"/>
      <w:r>
        <w:t xml:space="preserve"> Control and Prevention</w:t>
      </w:r>
      <w:r w:rsidR="00E85DD6">
        <w:t>)</w:t>
      </w:r>
      <w:r>
        <w:t xml:space="preserve"> is a data</w:t>
      </w:r>
      <w:r w:rsidR="00E85DD6">
        <w:t>b</w:t>
      </w:r>
      <w:r>
        <w:t xml:space="preserve">ase </w:t>
      </w:r>
      <w:proofErr w:type="gramStart"/>
      <w:r>
        <w:t xml:space="preserve">of </w:t>
      </w:r>
      <w:r w:rsidR="00E85DD6">
        <w:t xml:space="preserve"> integrated</w:t>
      </w:r>
      <w:proofErr w:type="gramEnd"/>
      <w:r w:rsidR="00E85DD6">
        <w:t xml:space="preserve"> functional, structural and comparative genomics data from plant, animal &amp; human helminthes, as well as model organisms &amp; several host organisms, all capped by a query interface that allows users to ask complex questions of this data.  </w:t>
      </w:r>
      <w:proofErr w:type="spellStart"/>
      <w:r w:rsidR="00E85DD6">
        <w:t>HelmCoP’s</w:t>
      </w:r>
      <w:proofErr w:type="spellEnd"/>
      <w:r w:rsidR="00E85DD6">
        <w:t xml:space="preserve"> </w:t>
      </w:r>
      <w:r w:rsidR="009B52CF">
        <w:t xml:space="preserve">primary </w:t>
      </w:r>
      <w:r w:rsidR="00E85DD6">
        <w:t xml:space="preserve">goal is to assist researchers </w:t>
      </w:r>
      <w:r w:rsidR="009B52CF">
        <w:t>in the process of identifying drug, pesticide &amp; vaccine targets in helminthes.</w:t>
      </w:r>
    </w:p>
    <w:p w14:paraId="1B5D04F5" w14:textId="77777777" w:rsidR="009B52CF" w:rsidRDefault="009B52CF" w:rsidP="008A4210"/>
    <w:p w14:paraId="5A93E200" w14:textId="5BBDF984" w:rsidR="009B52CF" w:rsidRDefault="009B52CF" w:rsidP="008A4210">
      <w:proofErr w:type="spellStart"/>
      <w:r>
        <w:t>HelmCoP</w:t>
      </w:r>
      <w:proofErr w:type="spellEnd"/>
      <w:r>
        <w:t xml:space="preserve"> has the versatility to enable users to search for drug targets for specific helminthes or for a group of </w:t>
      </w:r>
      <w:proofErr w:type="spellStart"/>
      <w:r>
        <w:t>helminth</w:t>
      </w:r>
      <w:proofErr w:type="spellEnd"/>
      <w:r>
        <w:t xml:space="preserve"> pathogens, and also to allow the user to search for broad-spectrum drug targets that span multiple species.</w:t>
      </w:r>
    </w:p>
    <w:p w14:paraId="62C1EADC" w14:textId="77777777" w:rsidR="00E85DD6" w:rsidRDefault="00E85DD6" w:rsidP="008A4210"/>
    <w:p w14:paraId="445BEE10" w14:textId="7889DE52" w:rsidR="00E85DD6" w:rsidRDefault="00E85DD6" w:rsidP="008A4210">
      <w:r>
        <w:t xml:space="preserve">A summary of what data is available for which of the included organisms is shown towards the bottom of the </w:t>
      </w:r>
      <w:proofErr w:type="spellStart"/>
      <w:r>
        <w:t>HelmCoP</w:t>
      </w:r>
      <w:proofErr w:type="spellEnd"/>
      <w:r>
        <w:t xml:space="preserve"> splash page, as well as on each of the query interface pages.</w:t>
      </w:r>
      <w:r w:rsidR="009B52CF">
        <w:t xml:space="preserve">  In general, the host organisms are</w:t>
      </w:r>
      <w:r w:rsidR="004C3066">
        <w:t xml:space="preserve"> present only to help characterize</w:t>
      </w:r>
      <w:r w:rsidR="009B52CF">
        <w:t xml:space="preserve"> orthologous groups.   Most </w:t>
      </w:r>
      <w:proofErr w:type="spellStart"/>
      <w:r w:rsidR="009B52CF">
        <w:t>Helminth</w:t>
      </w:r>
      <w:proofErr w:type="spellEnd"/>
      <w:r w:rsidR="009B52CF">
        <w:t xml:space="preserve"> species </w:t>
      </w:r>
      <w:r w:rsidR="0091184E">
        <w:t>have information of every type we collected.</w:t>
      </w:r>
    </w:p>
    <w:p w14:paraId="45601C88" w14:textId="77777777" w:rsidR="00E85DD6" w:rsidRDefault="00E85DD6" w:rsidP="008A4210"/>
    <w:p w14:paraId="133357D0" w14:textId="7A623A8A" w:rsidR="00E85DD6" w:rsidRDefault="00E85DD6" w:rsidP="008A4210">
      <w:r>
        <w:t xml:space="preserve">Querying the </w:t>
      </w:r>
      <w:proofErr w:type="spellStart"/>
      <w:r>
        <w:t>HelmCop</w:t>
      </w:r>
      <w:proofErr w:type="spellEnd"/>
      <w:r>
        <w:t xml:space="preserve"> </w:t>
      </w:r>
      <w:proofErr w:type="spellStart"/>
      <w:r>
        <w:t>db</w:t>
      </w:r>
      <w:proofErr w:type="spellEnd"/>
      <w:r>
        <w:t xml:space="preserve"> is done using one of two forms.   One for users interested in </w:t>
      </w:r>
      <w:r w:rsidR="0091184E">
        <w:t xml:space="preserve">building gene-based custom queries, and the other for users wanting to search the database using </w:t>
      </w:r>
      <w:proofErr w:type="spellStart"/>
      <w:r w:rsidR="0091184E">
        <w:t>orthology</w:t>
      </w:r>
      <w:proofErr w:type="spellEnd"/>
      <w:r w:rsidR="0091184E">
        <w:t xml:space="preserve"> based queries.   The choice of which form to use really depend</w:t>
      </w:r>
      <w:r w:rsidR="003313DF">
        <w:t xml:space="preserve">s on what you want to do.   If </w:t>
      </w:r>
      <w:r w:rsidR="0091184E">
        <w:t xml:space="preserve">you just want to retrieve information about a specific gene of interest, the gene-search page is for you.   If you </w:t>
      </w:r>
      <w:proofErr w:type="gramStart"/>
      <w:r w:rsidR="0091184E">
        <w:t>are</w:t>
      </w:r>
      <w:proofErr w:type="gramEnd"/>
      <w:r w:rsidR="0091184E">
        <w:t xml:space="preserve"> more interested in casting a net into </w:t>
      </w:r>
      <w:proofErr w:type="spellStart"/>
      <w:r w:rsidR="0091184E">
        <w:t>H</w:t>
      </w:r>
      <w:r w:rsidR="007D543B">
        <w:t>elmCoP</w:t>
      </w:r>
      <w:proofErr w:type="spellEnd"/>
      <w:r w:rsidR="007D543B">
        <w:t xml:space="preserve"> and fishing for genes that meet your criteria, the </w:t>
      </w:r>
      <w:proofErr w:type="spellStart"/>
      <w:r w:rsidR="007D543B">
        <w:t>ortholog</w:t>
      </w:r>
      <w:proofErr w:type="spellEnd"/>
      <w:r w:rsidR="007D543B">
        <w:t>-search page would probably be better for you.</w:t>
      </w:r>
    </w:p>
    <w:p w14:paraId="6206803D" w14:textId="77777777" w:rsidR="007D543B" w:rsidRDefault="007D543B" w:rsidP="008A4210"/>
    <w:p w14:paraId="7A330DD7" w14:textId="77777777" w:rsidR="007D543B" w:rsidRDefault="007D543B" w:rsidP="008A4210"/>
    <w:p w14:paraId="13A6EA91" w14:textId="64941E18" w:rsidR="007D543B" w:rsidRPr="00981004" w:rsidRDefault="009876DA" w:rsidP="008A4210">
      <w:pPr>
        <w:rPr>
          <w:b/>
          <w:color w:val="FF0000"/>
        </w:rPr>
      </w:pPr>
      <w:r>
        <w:t>29</w:t>
      </w:r>
      <w:r w:rsidR="007D543B">
        <w:t xml:space="preserve">) </w:t>
      </w:r>
      <w:r w:rsidR="00D64D7E" w:rsidRPr="00981004">
        <w:rPr>
          <w:b/>
          <w:color w:val="FF0000"/>
        </w:rPr>
        <w:t xml:space="preserve">Site Overview: </w:t>
      </w:r>
      <w:proofErr w:type="spellStart"/>
      <w:r w:rsidR="00D64D7E" w:rsidRPr="00981004">
        <w:rPr>
          <w:b/>
          <w:color w:val="FF0000"/>
        </w:rPr>
        <w:t>HelmCoP</w:t>
      </w:r>
      <w:proofErr w:type="spellEnd"/>
      <w:r w:rsidR="00D64D7E" w:rsidRPr="00981004">
        <w:rPr>
          <w:b/>
          <w:color w:val="FF0000"/>
        </w:rPr>
        <w:t xml:space="preserve"> Gene Search</w:t>
      </w:r>
    </w:p>
    <w:p w14:paraId="105694F9" w14:textId="77777777" w:rsidR="00D64D7E" w:rsidRDefault="00D64D7E" w:rsidP="008A4210"/>
    <w:p w14:paraId="13F20EAA" w14:textId="09EB5AD7" w:rsidR="00D64D7E" w:rsidRDefault="00D64D7E" w:rsidP="008A4210">
      <w:r>
        <w:t xml:space="preserve">This is the top of the form for building gene-based queries.  This capture doesn’t include the filters &amp; output settings that appear a little further down the page.   </w:t>
      </w:r>
    </w:p>
    <w:p w14:paraId="7462B5F5" w14:textId="77777777" w:rsidR="00D64D7E" w:rsidRDefault="00D64D7E" w:rsidP="008A4210"/>
    <w:p w14:paraId="25088DB3" w14:textId="3FF5863B" w:rsidR="00D64D7E" w:rsidRDefault="00D64D7E" w:rsidP="008A4210">
      <w:r>
        <w:t xml:space="preserve">If you have a specific gene of interest, and are using the </w:t>
      </w:r>
      <w:proofErr w:type="spellStart"/>
      <w:r>
        <w:t>HelmCoP</w:t>
      </w:r>
      <w:proofErr w:type="spellEnd"/>
      <w:r>
        <w:t xml:space="preserve"> interface to mine additional information about that gene, you can enter the gene name in the provided box.  Note that entering a specific gene name short circuits any other filter selection you may have applied on this page.   If you request a gene, you are given that single gene as your output set.   Output options still function normally though.</w:t>
      </w:r>
    </w:p>
    <w:p w14:paraId="5430CA38" w14:textId="77777777" w:rsidR="00D64D7E" w:rsidRDefault="00D64D7E" w:rsidP="008A4210"/>
    <w:p w14:paraId="6D114C85" w14:textId="5ADA387B" w:rsidR="00D64D7E" w:rsidRDefault="00D64D7E" w:rsidP="008A4210">
      <w:r>
        <w:t xml:space="preserve">If you do not have a specific gene in mind, but are interested in genes from a specific set of organisms, select the species you want to include in your output in the ‘Species’ section.  </w:t>
      </w:r>
      <w:r w:rsidR="00981004">
        <w:t xml:space="preserve"> </w:t>
      </w:r>
    </w:p>
    <w:p w14:paraId="727927C3" w14:textId="77777777" w:rsidR="00981004" w:rsidRDefault="00981004" w:rsidP="008A4210"/>
    <w:p w14:paraId="2CF75AC1" w14:textId="3BD16720" w:rsidR="00981004" w:rsidRDefault="00981004" w:rsidP="008A4210">
      <w:r>
        <w:t>Note that you are allowed to set additional filters on your query further down the page, and I’ll show those filters in a minute.  This upper section just defines the cosmos of genes that the filters will be applied to.</w:t>
      </w:r>
    </w:p>
    <w:p w14:paraId="00B5AB64" w14:textId="77777777" w:rsidR="00981004" w:rsidRDefault="00981004" w:rsidP="008A4210"/>
    <w:p w14:paraId="547CD399" w14:textId="6EC40ED0" w:rsidR="00981004" w:rsidRDefault="00981004" w:rsidP="008A4210">
      <w:r>
        <w:t>Be aware that due to the size of the expected return data sets that can be defined in this form, that the HTML view of your output will be truncated at 20,000 rows.   Your full output will still be available as a tab-delimited text file available via a button on the results page, but the HTML will never display more than 20k rows.</w:t>
      </w:r>
    </w:p>
    <w:p w14:paraId="6B6E1628" w14:textId="77777777" w:rsidR="00981004" w:rsidRDefault="00981004" w:rsidP="008A4210"/>
    <w:p w14:paraId="7954ED12" w14:textId="77777777" w:rsidR="00981004" w:rsidRDefault="00981004" w:rsidP="008A4210"/>
    <w:p w14:paraId="492B5023" w14:textId="77777777" w:rsidR="006C5926" w:rsidRDefault="006C5926" w:rsidP="008A4210"/>
    <w:p w14:paraId="1DAE2C3A" w14:textId="77777777" w:rsidR="006C5926" w:rsidRDefault="006C5926" w:rsidP="008A4210"/>
    <w:p w14:paraId="3DE37AEC" w14:textId="77777777" w:rsidR="006C5926" w:rsidRDefault="006C5926" w:rsidP="008A4210"/>
    <w:p w14:paraId="4A17C526" w14:textId="17F19B2C" w:rsidR="00981004" w:rsidRPr="00B974EB" w:rsidRDefault="009876DA" w:rsidP="008A4210">
      <w:pPr>
        <w:rPr>
          <w:b/>
          <w:color w:val="FF0000"/>
        </w:rPr>
      </w:pPr>
      <w:r>
        <w:t>30</w:t>
      </w:r>
      <w:r w:rsidR="00981004">
        <w:t xml:space="preserve">) </w:t>
      </w:r>
      <w:r w:rsidR="00981004" w:rsidRPr="00B974EB">
        <w:rPr>
          <w:b/>
          <w:color w:val="FF0000"/>
        </w:rPr>
        <w:t xml:space="preserve">Site Overview: </w:t>
      </w:r>
      <w:proofErr w:type="spellStart"/>
      <w:r w:rsidR="00981004" w:rsidRPr="00B974EB">
        <w:rPr>
          <w:b/>
          <w:color w:val="FF0000"/>
        </w:rPr>
        <w:t>HelmCoP</w:t>
      </w:r>
      <w:proofErr w:type="spellEnd"/>
      <w:r w:rsidR="00981004" w:rsidRPr="00B974EB">
        <w:rPr>
          <w:b/>
          <w:color w:val="FF0000"/>
        </w:rPr>
        <w:t xml:space="preserve"> </w:t>
      </w:r>
      <w:proofErr w:type="spellStart"/>
      <w:r w:rsidR="00981004" w:rsidRPr="00B974EB">
        <w:rPr>
          <w:b/>
          <w:color w:val="FF0000"/>
        </w:rPr>
        <w:t>Ortholog</w:t>
      </w:r>
      <w:proofErr w:type="spellEnd"/>
      <w:r w:rsidR="00981004" w:rsidRPr="00B974EB">
        <w:rPr>
          <w:b/>
          <w:color w:val="FF0000"/>
        </w:rPr>
        <w:t xml:space="preserve"> Search</w:t>
      </w:r>
    </w:p>
    <w:p w14:paraId="0CF31528" w14:textId="77777777" w:rsidR="00981004" w:rsidRDefault="00981004" w:rsidP="008A4210"/>
    <w:p w14:paraId="01757E5D" w14:textId="7C4FF3E9" w:rsidR="00981004" w:rsidRDefault="00981004" w:rsidP="008A4210">
      <w:r>
        <w:t xml:space="preserve">If you are building an </w:t>
      </w:r>
      <w:proofErr w:type="spellStart"/>
      <w:proofErr w:type="gramStart"/>
      <w:r>
        <w:t>ortholog</w:t>
      </w:r>
      <w:proofErr w:type="spellEnd"/>
      <w:r>
        <w:t xml:space="preserve"> based</w:t>
      </w:r>
      <w:proofErr w:type="gramEnd"/>
      <w:r>
        <w:t xml:space="preserve"> query, this form is the one you’ll be using.  If you know the name of the orthologous group you are interested in, you can enter it directly in the </w:t>
      </w:r>
      <w:proofErr w:type="spellStart"/>
      <w:r>
        <w:t>ortholog</w:t>
      </w:r>
      <w:proofErr w:type="spellEnd"/>
      <w:r>
        <w:t xml:space="preserve"> name field.   As before, setting an explicit </w:t>
      </w:r>
      <w:proofErr w:type="spellStart"/>
      <w:r>
        <w:t>ortholog</w:t>
      </w:r>
      <w:proofErr w:type="spellEnd"/>
      <w:r>
        <w:t xml:space="preserve"> name short-circuits any other filters you may have applied on the page, and returns your selected output fields for the exact </w:t>
      </w:r>
      <w:proofErr w:type="spellStart"/>
      <w:r>
        <w:t>ortholog</w:t>
      </w:r>
      <w:proofErr w:type="spellEnd"/>
      <w:r>
        <w:t xml:space="preserve"> you requested.</w:t>
      </w:r>
    </w:p>
    <w:p w14:paraId="422E1106" w14:textId="77777777" w:rsidR="00981004" w:rsidRDefault="00981004" w:rsidP="008A4210"/>
    <w:p w14:paraId="061FE8C3" w14:textId="7FF011D2" w:rsidR="00735B62" w:rsidRDefault="00981004" w:rsidP="008A4210">
      <w:r>
        <w:t xml:space="preserve">If you don’t have a specific </w:t>
      </w:r>
      <w:proofErr w:type="spellStart"/>
      <w:r>
        <w:t>ortholog</w:t>
      </w:r>
      <w:proofErr w:type="spellEnd"/>
      <w:r>
        <w:t xml:space="preserve"> in mind, then you</w:t>
      </w:r>
      <w:r w:rsidR="006C5926">
        <w:t>’ll</w:t>
      </w:r>
      <w:r>
        <w:t xml:space="preserve"> need to define the initial set of </w:t>
      </w:r>
      <w:proofErr w:type="spellStart"/>
      <w:r>
        <w:t>orthologs</w:t>
      </w:r>
      <w:proofErr w:type="spellEnd"/>
      <w:r>
        <w:t xml:space="preserve"> that your filters (set later) will a</w:t>
      </w:r>
      <w:r w:rsidR="006C5926">
        <w:t>pply to</w:t>
      </w:r>
      <w:r>
        <w:t xml:space="preserve">.   But in this case, unlike the gene search, you are setting organisms to be included or excluded in the </w:t>
      </w:r>
      <w:proofErr w:type="spellStart"/>
      <w:r>
        <w:t>orthologs</w:t>
      </w:r>
      <w:proofErr w:type="spellEnd"/>
      <w:r>
        <w:t xml:space="preserve"> returned by your query.</w:t>
      </w:r>
    </w:p>
    <w:p w14:paraId="25D68E70" w14:textId="77777777" w:rsidR="00735B62" w:rsidRDefault="00735B62" w:rsidP="008A4210"/>
    <w:p w14:paraId="33232D83" w14:textId="57F9F244" w:rsidR="00735B62" w:rsidRDefault="00735B62" w:rsidP="008A4210">
      <w:r>
        <w:t xml:space="preserve">Each species can be set to ‘include’, ‘exclude’ or ‘Do not filter on this’, with the default state being not to use the species in the filter.   Your query will return all </w:t>
      </w:r>
      <w:proofErr w:type="spellStart"/>
      <w:r>
        <w:t>orthologs</w:t>
      </w:r>
      <w:proofErr w:type="spellEnd"/>
      <w:r>
        <w:t xml:space="preserve"> in </w:t>
      </w:r>
      <w:proofErr w:type="spellStart"/>
      <w:r>
        <w:t>HelmCoP</w:t>
      </w:r>
      <w:proofErr w:type="spellEnd"/>
      <w:r>
        <w:t xml:space="preserve"> that have at least 1 gene from any of the ‘included’ species.   But, the presence of 1 gene from any of the ‘excluded’ species will remove that entire </w:t>
      </w:r>
      <w:proofErr w:type="spellStart"/>
      <w:r>
        <w:t>ortholog</w:t>
      </w:r>
      <w:proofErr w:type="spellEnd"/>
      <w:r>
        <w:t xml:space="preserve"> from your return set.   Note that you must select at least 1 species to be ‘included’.</w:t>
      </w:r>
    </w:p>
    <w:p w14:paraId="392B94D8" w14:textId="77777777" w:rsidR="00735B62" w:rsidRDefault="00735B62" w:rsidP="008A4210"/>
    <w:p w14:paraId="2AD005B4" w14:textId="3FCEEA03" w:rsidR="00735B62" w:rsidRDefault="00735B62" w:rsidP="008A4210">
      <w:r>
        <w:t xml:space="preserve">Another key difference between the results you get from an </w:t>
      </w:r>
      <w:proofErr w:type="spellStart"/>
      <w:r>
        <w:t>ortholog</w:t>
      </w:r>
      <w:proofErr w:type="spellEnd"/>
      <w:r>
        <w:t xml:space="preserve"> based search and a gene based search is that due to the behavior of the SQL ‘limit’ statement, which is used to truncate results to the first 20,000 rows for display in HTML, if your output dataset DOES get truncated, you are NOT guaranteed to consistently have every member of filter-passing orthologous groups reported in </w:t>
      </w:r>
      <w:r w:rsidR="006C5926">
        <w:t xml:space="preserve">the </w:t>
      </w:r>
      <w:r>
        <w:t>HTML</w:t>
      </w:r>
      <w:r w:rsidR="006C5926">
        <w:t xml:space="preserve"> output</w:t>
      </w:r>
      <w:r>
        <w:t>.   In order to see all members of all orthologous groups returned by your query, you</w:t>
      </w:r>
      <w:r w:rsidR="006C5926">
        <w:t>’ll</w:t>
      </w:r>
      <w:r>
        <w:t xml:space="preserve"> need to download the full results text file.   Of course if your query returns fewer than 20k rows of output, all members of each orthologous group will be properly displayed within the HTML view.</w:t>
      </w:r>
    </w:p>
    <w:p w14:paraId="0C4E4B75" w14:textId="77777777" w:rsidR="00735B62" w:rsidRDefault="00735B62" w:rsidP="008A4210"/>
    <w:p w14:paraId="32B17D74" w14:textId="77777777" w:rsidR="00735B62" w:rsidRDefault="00735B62" w:rsidP="008A4210"/>
    <w:p w14:paraId="5E269C96" w14:textId="77777777" w:rsidR="00735B62" w:rsidRDefault="00735B62" w:rsidP="008A4210"/>
    <w:p w14:paraId="0A521158" w14:textId="216F9B01" w:rsidR="00735B62" w:rsidRPr="00A8572A" w:rsidRDefault="009876DA" w:rsidP="008A4210">
      <w:pPr>
        <w:rPr>
          <w:b/>
          <w:color w:val="FF0000"/>
        </w:rPr>
      </w:pPr>
      <w:r>
        <w:t>31</w:t>
      </w:r>
      <w:r w:rsidR="00735B62">
        <w:t xml:space="preserve">) </w:t>
      </w:r>
      <w:r w:rsidR="00735B62" w:rsidRPr="00A8572A">
        <w:rPr>
          <w:b/>
          <w:color w:val="FF0000"/>
        </w:rPr>
        <w:t xml:space="preserve">Site Overview: </w:t>
      </w:r>
      <w:proofErr w:type="spellStart"/>
      <w:r w:rsidR="00735B62" w:rsidRPr="00A8572A">
        <w:rPr>
          <w:b/>
          <w:color w:val="FF0000"/>
        </w:rPr>
        <w:t>HelmCoP</w:t>
      </w:r>
      <w:proofErr w:type="spellEnd"/>
      <w:r w:rsidR="00735B62" w:rsidRPr="00A8572A">
        <w:rPr>
          <w:b/>
          <w:color w:val="FF0000"/>
        </w:rPr>
        <w:t xml:space="preserve"> Filters &amp; Output settings</w:t>
      </w:r>
    </w:p>
    <w:p w14:paraId="2B5075CB" w14:textId="77777777" w:rsidR="00735B62" w:rsidRDefault="00735B62" w:rsidP="008A4210"/>
    <w:p w14:paraId="1927BFDB" w14:textId="64A84619" w:rsidR="00735B62" w:rsidRDefault="00735B62" w:rsidP="008A4210">
      <w:r>
        <w:t xml:space="preserve">For both the gene &amp; </w:t>
      </w:r>
      <w:proofErr w:type="spellStart"/>
      <w:r>
        <w:t>ortholog</w:t>
      </w:r>
      <w:proofErr w:type="spellEnd"/>
      <w:r>
        <w:t xml:space="preserve"> based searches, after defining </w:t>
      </w:r>
      <w:r w:rsidR="00A8572A">
        <w:t xml:space="preserve">the set of species to query, the next task is to apply desired filters to limit your output down to only those genes or </w:t>
      </w:r>
      <w:proofErr w:type="spellStart"/>
      <w:r w:rsidR="00A8572A">
        <w:t>orthologs</w:t>
      </w:r>
      <w:proofErr w:type="spellEnd"/>
      <w:r w:rsidR="00A8572A">
        <w:t xml:space="preserve"> that interest you.   This panel shows all the filter settings available in </w:t>
      </w:r>
      <w:proofErr w:type="spellStart"/>
      <w:r w:rsidR="00A8572A">
        <w:t>HelmCoP</w:t>
      </w:r>
      <w:proofErr w:type="spellEnd"/>
      <w:r w:rsidR="00A8572A">
        <w:t>, as well as the available output columns you can request.</w:t>
      </w:r>
    </w:p>
    <w:p w14:paraId="1ED175FE" w14:textId="77777777" w:rsidR="00A8572A" w:rsidRDefault="00A8572A" w:rsidP="008A4210"/>
    <w:p w14:paraId="26960919" w14:textId="79E4A396" w:rsidR="00A8572A" w:rsidRDefault="00AB3150" w:rsidP="008A4210">
      <w:r>
        <w:t xml:space="preserve">The </w:t>
      </w:r>
      <w:r w:rsidRPr="00AB3150">
        <w:rPr>
          <w:b/>
        </w:rPr>
        <w:t>Functional</w:t>
      </w:r>
      <w:r>
        <w:t xml:space="preserve"> filters allow you to set specific GO, KO and/or IPR ids that you require to be present in returned genes, or at least in one of the members of returned orthologous groups.</w:t>
      </w:r>
    </w:p>
    <w:p w14:paraId="43C50F31" w14:textId="77777777" w:rsidR="00AB3150" w:rsidRDefault="00AB3150" w:rsidP="008A4210"/>
    <w:p w14:paraId="5364BB0F" w14:textId="13F3D095" w:rsidR="00AB3150" w:rsidRDefault="00AB3150" w:rsidP="008A4210">
      <w:r>
        <w:t xml:space="preserve">The </w:t>
      </w:r>
      <w:r w:rsidRPr="00AB3150">
        <w:rPr>
          <w:b/>
        </w:rPr>
        <w:t>Essentiality</w:t>
      </w:r>
      <w:r>
        <w:t xml:space="preserve"> filter screens your return set by inferred </w:t>
      </w:r>
      <w:proofErr w:type="spellStart"/>
      <w:r>
        <w:t>RNAi</w:t>
      </w:r>
      <w:proofErr w:type="spellEnd"/>
      <w:r>
        <w:t xml:space="preserve"> </w:t>
      </w:r>
      <w:r w:rsidR="004432F8">
        <w:t>phenotype</w:t>
      </w:r>
      <w:r>
        <w:t>.   This filter will require your returned genes to have evidence supporting the essentiality you chose, or for orthologous groups, at least one member of the group must show the phenotype.</w:t>
      </w:r>
    </w:p>
    <w:p w14:paraId="0BF0ED6D" w14:textId="77777777" w:rsidR="00AB3150" w:rsidRDefault="00AB3150" w:rsidP="008A4210"/>
    <w:p w14:paraId="34D12825" w14:textId="095E989E" w:rsidR="00AB3150" w:rsidRDefault="00AB3150" w:rsidP="008A4210">
      <w:r>
        <w:t xml:space="preserve">The </w:t>
      </w:r>
      <w:r w:rsidRPr="00AB3150">
        <w:rPr>
          <w:b/>
        </w:rPr>
        <w:t>Structure</w:t>
      </w:r>
      <w:r>
        <w:t xml:space="preserve"> based filters allow you to limit your return set by requiring them to have shown sequence similarity to the PDB id you enter.   </w:t>
      </w:r>
      <w:r w:rsidR="00AF108A">
        <w:t>This section also allows you to filter your results based on the presence or absence of a detected signal peptide.</w:t>
      </w:r>
    </w:p>
    <w:p w14:paraId="3C43A004" w14:textId="77777777" w:rsidR="00AF108A" w:rsidRDefault="00AF108A" w:rsidP="008A4210"/>
    <w:p w14:paraId="0D118CBD" w14:textId="47074525" w:rsidR="00AF108A" w:rsidRDefault="00AF108A" w:rsidP="008A4210">
      <w:r>
        <w:t xml:space="preserve">The </w:t>
      </w:r>
      <w:r w:rsidRPr="00AF108A">
        <w:rPr>
          <w:b/>
        </w:rPr>
        <w:t>Drugs</w:t>
      </w:r>
      <w:r>
        <w:t xml:space="preserve"> section allows you to filter on genes with homology to targets in </w:t>
      </w:r>
      <w:proofErr w:type="spellStart"/>
      <w:r>
        <w:t>Drugbank</w:t>
      </w:r>
      <w:proofErr w:type="spellEnd"/>
      <w:r>
        <w:t xml:space="preserve">.   It also allows you to filter based on whether or not your returned gene (or at least 1 of the genes per each returned </w:t>
      </w:r>
      <w:proofErr w:type="spellStart"/>
      <w:r>
        <w:t>ortholog</w:t>
      </w:r>
      <w:proofErr w:type="spellEnd"/>
      <w:r>
        <w:t xml:space="preserve">) is considered a ‘Hopkins </w:t>
      </w:r>
      <w:proofErr w:type="spellStart"/>
      <w:r>
        <w:t>druggable</w:t>
      </w:r>
      <w:proofErr w:type="spellEnd"/>
      <w:r>
        <w:t xml:space="preserve"> target’.</w:t>
      </w:r>
    </w:p>
    <w:p w14:paraId="7CF47B26" w14:textId="77777777" w:rsidR="00AF108A" w:rsidRDefault="00AF108A" w:rsidP="008A4210"/>
    <w:p w14:paraId="4A25516C" w14:textId="4974669F" w:rsidR="00AF108A" w:rsidRDefault="00AF108A" w:rsidP="008A4210">
      <w:r>
        <w:t xml:space="preserve">The </w:t>
      </w:r>
      <w:r w:rsidRPr="00AF108A">
        <w:rPr>
          <w:b/>
        </w:rPr>
        <w:t>Vaccine candidates</w:t>
      </w:r>
      <w:r>
        <w:t xml:space="preserve"> section allows the user to filter based on the presence of various structural based hints that may imply epitopes that are vaccine candidates.   You can pick and choose specific traits, or just turn on the ‘Show all vaccine candidates’ switch to apply them all.</w:t>
      </w:r>
    </w:p>
    <w:p w14:paraId="55CDF6E7" w14:textId="77777777" w:rsidR="00AF108A" w:rsidRDefault="00AF108A" w:rsidP="008A4210"/>
    <w:p w14:paraId="5985CF29" w14:textId="2599F4E3" w:rsidR="00AF108A" w:rsidRDefault="00AF108A" w:rsidP="008A4210">
      <w:r>
        <w:t xml:space="preserve">Finally, the last thing the user needs to set </w:t>
      </w:r>
      <w:proofErr w:type="gramStart"/>
      <w:r>
        <w:t>are</w:t>
      </w:r>
      <w:proofErr w:type="gramEnd"/>
      <w:r>
        <w:t xml:space="preserve"> the </w:t>
      </w:r>
      <w:r w:rsidRPr="00AF108A">
        <w:rPr>
          <w:b/>
        </w:rPr>
        <w:t>Output options</w:t>
      </w:r>
      <w:r>
        <w:t xml:space="preserve">.  These allow the user to customize the output to include only information they are interested in.  Some columns will always be returned, such as gene and </w:t>
      </w:r>
      <w:proofErr w:type="spellStart"/>
      <w:r>
        <w:t>ortholog</w:t>
      </w:r>
      <w:proofErr w:type="spellEnd"/>
      <w:r>
        <w:t xml:space="preserve"> name, as well as species of origin.   </w:t>
      </w:r>
      <w:r w:rsidR="00F55DA6">
        <w:t>But otherwise the user needs to select the information they want reported.</w:t>
      </w:r>
    </w:p>
    <w:p w14:paraId="403AAA09" w14:textId="77777777" w:rsidR="00F55DA6" w:rsidRDefault="00F55DA6" w:rsidP="008A4210"/>
    <w:p w14:paraId="1E54653C" w14:textId="1B343410" w:rsidR="00F55DA6" w:rsidRDefault="00F55DA6" w:rsidP="008A4210">
      <w:r>
        <w:t xml:space="preserve">Be aware that given the size of some return sets, selecting many or all of the available outputs can cause your query to take a long time to build.   In some cases this may even cause your website to time out before the information can be fed back to your browser.   When you first submit your query we do run a query manager that tries to estimate if your query is complete-able within an amount of time that should not time out your browser, but the manager is not infallible.  If the manager deems your query would not complete it will let you know, and suggest which of your options are the most time-intensive, allowing you to reconstruct your query with fewer outputs, or by defining a smaller starting set to look through (i.e. choosing fewer species or a more restrictive set of </w:t>
      </w:r>
      <w:proofErr w:type="spellStart"/>
      <w:r>
        <w:t>orthologs</w:t>
      </w:r>
      <w:proofErr w:type="spellEnd"/>
      <w:r>
        <w:t xml:space="preserve"> in the species section).   Typically if you construct a query request that is too slow, you can run the tool in 2 parts, funneling half your outputs into each part to end up with everything you were wanting.</w:t>
      </w:r>
    </w:p>
    <w:p w14:paraId="27E87098" w14:textId="77777777" w:rsidR="00F55DA6" w:rsidRDefault="00F55DA6" w:rsidP="008A4210"/>
    <w:p w14:paraId="3CBE102C" w14:textId="77777777" w:rsidR="00F55DA6" w:rsidRDefault="00F55DA6" w:rsidP="008A4210"/>
    <w:p w14:paraId="627F30F6" w14:textId="24A174CF" w:rsidR="00F55DA6" w:rsidRPr="00F55DA6" w:rsidRDefault="009876DA" w:rsidP="008A4210">
      <w:pPr>
        <w:rPr>
          <w:b/>
          <w:color w:val="FF0000"/>
        </w:rPr>
      </w:pPr>
      <w:r>
        <w:t>32</w:t>
      </w:r>
      <w:r w:rsidR="00F55DA6">
        <w:t xml:space="preserve">) </w:t>
      </w:r>
      <w:r w:rsidR="00F55DA6" w:rsidRPr="00F55DA6">
        <w:rPr>
          <w:b/>
          <w:color w:val="FF0000"/>
        </w:rPr>
        <w:t xml:space="preserve">Site Overview: </w:t>
      </w:r>
      <w:proofErr w:type="spellStart"/>
      <w:r w:rsidR="00F55DA6" w:rsidRPr="00F55DA6">
        <w:rPr>
          <w:b/>
          <w:color w:val="FF0000"/>
        </w:rPr>
        <w:t>HelmCoP</w:t>
      </w:r>
      <w:proofErr w:type="spellEnd"/>
      <w:r w:rsidR="00F55DA6" w:rsidRPr="00F55DA6">
        <w:rPr>
          <w:b/>
          <w:color w:val="FF0000"/>
        </w:rPr>
        <w:t xml:space="preserve"> Results</w:t>
      </w:r>
    </w:p>
    <w:p w14:paraId="6CECDF19" w14:textId="77777777" w:rsidR="00F55DA6" w:rsidRDefault="00F55DA6" w:rsidP="008A4210"/>
    <w:p w14:paraId="300EEB58" w14:textId="5EF447DF" w:rsidR="00F55DA6" w:rsidRDefault="00F55DA6" w:rsidP="008A4210">
      <w:r>
        <w:t xml:space="preserve">This is what the HTML </w:t>
      </w:r>
      <w:proofErr w:type="gramStart"/>
      <w:r>
        <w:t>results</w:t>
      </w:r>
      <w:proofErr w:type="gramEnd"/>
      <w:r>
        <w:t xml:space="preserve"> of a </w:t>
      </w:r>
      <w:proofErr w:type="spellStart"/>
      <w:r>
        <w:t>HelmCoP</w:t>
      </w:r>
      <w:proofErr w:type="spellEnd"/>
      <w:r>
        <w:t xml:space="preserve"> </w:t>
      </w:r>
      <w:proofErr w:type="spellStart"/>
      <w:r>
        <w:t>ortholog</w:t>
      </w:r>
      <w:proofErr w:type="spellEnd"/>
      <w:r>
        <w:t xml:space="preserve"> search query looks like. </w:t>
      </w:r>
      <w:r w:rsidR="001E65BA">
        <w:t xml:space="preserve"> The output table is gene-based, with </w:t>
      </w:r>
      <w:proofErr w:type="spellStart"/>
      <w:r w:rsidR="001E65BA">
        <w:t>ortholog</w:t>
      </w:r>
      <w:proofErr w:type="spellEnd"/>
      <w:r w:rsidR="001E65BA">
        <w:t xml:space="preserve"> information provided as well for </w:t>
      </w:r>
      <w:proofErr w:type="spellStart"/>
      <w:r w:rsidR="001E65BA">
        <w:t>ortholog</w:t>
      </w:r>
      <w:proofErr w:type="spellEnd"/>
      <w:r w:rsidR="001E65BA">
        <w:t xml:space="preserve">-based searches, or </w:t>
      </w:r>
      <w:proofErr w:type="gramStart"/>
      <w:r w:rsidR="001E65BA">
        <w:t>if  the</w:t>
      </w:r>
      <w:proofErr w:type="gramEnd"/>
      <w:r w:rsidR="001E65BA">
        <w:t xml:space="preserve"> user requests orthologous group annotation for their gene-based search.</w:t>
      </w:r>
    </w:p>
    <w:p w14:paraId="61DFBA20" w14:textId="77777777" w:rsidR="001E65BA" w:rsidRDefault="001E65BA" w:rsidP="008A4210"/>
    <w:p w14:paraId="5C762594" w14:textId="4E5084B1" w:rsidR="001E65BA" w:rsidRDefault="001E65BA" w:rsidP="008A4210">
      <w:r>
        <w:t xml:space="preserve">Every requested output will be a </w:t>
      </w:r>
      <w:proofErr w:type="gramStart"/>
      <w:r>
        <w:t>column,</w:t>
      </w:r>
      <w:proofErr w:type="gramEnd"/>
      <w:r>
        <w:t xml:space="preserve"> so requesting many outputs can result in your data spanning multiple page widths.</w:t>
      </w:r>
    </w:p>
    <w:p w14:paraId="778BEEAE" w14:textId="77777777" w:rsidR="001E65BA" w:rsidRDefault="001E65BA" w:rsidP="008A4210"/>
    <w:p w14:paraId="01FF6155" w14:textId="4B9BC932" w:rsidR="001E65BA" w:rsidRDefault="001E65BA" w:rsidP="008A4210">
      <w:r>
        <w:t>Where appro</w:t>
      </w:r>
      <w:r w:rsidR="00B02808">
        <w:t xml:space="preserve">priate, the HTML view provides link-outs to the various resources each output type is based upon.  And for orthologous group output, it tries to aggregate cases where multiple members of an </w:t>
      </w:r>
      <w:proofErr w:type="spellStart"/>
      <w:r w:rsidR="00B02808">
        <w:t>ortholog</w:t>
      </w:r>
      <w:proofErr w:type="spellEnd"/>
      <w:r w:rsidR="00B02808">
        <w:t xml:space="preserve"> report the same information.</w:t>
      </w:r>
    </w:p>
    <w:p w14:paraId="11BE464E" w14:textId="77777777" w:rsidR="00B02808" w:rsidRDefault="00B02808" w:rsidP="008A4210"/>
    <w:p w14:paraId="3282591C" w14:textId="33B48A14" w:rsidR="00B02808" w:rsidRDefault="00B02808" w:rsidP="008A4210">
      <w:r>
        <w:t>Towards the top of the page you will be shown the query filters &amp; output requests you specified that resulted in the output table you see.   The button for accessing a full, tab-delimited text version of your output table is also at the top up there.</w:t>
      </w:r>
    </w:p>
    <w:p w14:paraId="3F4ACD58" w14:textId="77777777" w:rsidR="00B02808" w:rsidRDefault="00B02808" w:rsidP="008A4210"/>
    <w:p w14:paraId="3021E454" w14:textId="236CE550" w:rsidR="00B02808" w:rsidRDefault="00B02808" w:rsidP="008A4210">
      <w:r>
        <w:t xml:space="preserve">Again I want to stress that the HTML table you see will be truncated if your query returned more than 20000 rows.   For a gene-based query this is a simple truncation, but for </w:t>
      </w:r>
      <w:proofErr w:type="spellStart"/>
      <w:proofErr w:type="gramStart"/>
      <w:r>
        <w:t>ortholog</w:t>
      </w:r>
      <w:proofErr w:type="spellEnd"/>
      <w:r>
        <w:t xml:space="preserve"> based</w:t>
      </w:r>
      <w:proofErr w:type="gramEnd"/>
      <w:r>
        <w:t xml:space="preserve"> requests this can result in some reported </w:t>
      </w:r>
      <w:proofErr w:type="spellStart"/>
      <w:r>
        <w:t>orthologs</w:t>
      </w:r>
      <w:proofErr w:type="spellEnd"/>
      <w:r>
        <w:t xml:space="preserve"> not displaying every member in the viewable area of the HTML table.</w:t>
      </w:r>
    </w:p>
    <w:p w14:paraId="1F4133CC" w14:textId="77777777" w:rsidR="00B02808" w:rsidRDefault="00B02808" w:rsidP="008A4210"/>
    <w:p w14:paraId="23A5FD7D" w14:textId="31FA6C91" w:rsidR="00B02808" w:rsidRDefault="00B02808" w:rsidP="008A4210">
      <w:r>
        <w:t xml:space="preserve">To be safe </w:t>
      </w:r>
      <w:proofErr w:type="gramStart"/>
      <w:r>
        <w:t>its</w:t>
      </w:r>
      <w:proofErr w:type="gramEnd"/>
      <w:r>
        <w:t xml:space="preserve"> always best to grab the full text download and parse the results on your end.</w:t>
      </w:r>
    </w:p>
    <w:p w14:paraId="6F23CD71" w14:textId="77777777" w:rsidR="00B02808" w:rsidRDefault="00B02808" w:rsidP="008A4210"/>
    <w:p w14:paraId="4B8D4EED" w14:textId="77777777" w:rsidR="00B02808" w:rsidRDefault="00B02808" w:rsidP="008A4210"/>
    <w:p w14:paraId="0719C313" w14:textId="7E132D37" w:rsidR="00B02808" w:rsidRPr="006A5979" w:rsidRDefault="009876DA" w:rsidP="008A4210">
      <w:pPr>
        <w:rPr>
          <w:b/>
          <w:color w:val="FF0000"/>
        </w:rPr>
      </w:pPr>
      <w:r>
        <w:t>33</w:t>
      </w:r>
      <w:r w:rsidR="00B02808">
        <w:t xml:space="preserve">) </w:t>
      </w:r>
      <w:r w:rsidR="009E318E" w:rsidRPr="006A5979">
        <w:rPr>
          <w:b/>
          <w:color w:val="FF0000"/>
        </w:rPr>
        <w:t xml:space="preserve">Site Overview: </w:t>
      </w:r>
      <w:proofErr w:type="spellStart"/>
      <w:r w:rsidR="009E318E" w:rsidRPr="006A5979">
        <w:rPr>
          <w:b/>
          <w:color w:val="FF0000"/>
        </w:rPr>
        <w:t>HelmCoP</w:t>
      </w:r>
      <w:proofErr w:type="spellEnd"/>
      <w:r w:rsidR="009E318E" w:rsidRPr="006A5979">
        <w:rPr>
          <w:b/>
          <w:color w:val="FF0000"/>
        </w:rPr>
        <w:t xml:space="preserve"> BLAST</w:t>
      </w:r>
    </w:p>
    <w:p w14:paraId="58093664" w14:textId="77777777" w:rsidR="009E318E" w:rsidRDefault="009E318E" w:rsidP="008A4210"/>
    <w:p w14:paraId="4DED71B2" w14:textId="6E779A1F" w:rsidR="009E318E" w:rsidRDefault="009E318E" w:rsidP="008A4210">
      <w:r>
        <w:t xml:space="preserve">One </w:t>
      </w:r>
      <w:r w:rsidR="006A5979">
        <w:t xml:space="preserve">additional utility we’ve made available to help with mining the </w:t>
      </w:r>
      <w:proofErr w:type="spellStart"/>
      <w:r w:rsidR="006A5979">
        <w:t>HelmCoP</w:t>
      </w:r>
      <w:proofErr w:type="spellEnd"/>
      <w:r w:rsidR="006A5979">
        <w:t xml:space="preserve"> </w:t>
      </w:r>
      <w:proofErr w:type="spellStart"/>
      <w:r w:rsidR="006A5979">
        <w:t>db</w:t>
      </w:r>
      <w:proofErr w:type="spellEnd"/>
      <w:r w:rsidR="006A5979">
        <w:t xml:space="preserve"> is our </w:t>
      </w:r>
      <w:proofErr w:type="spellStart"/>
      <w:r w:rsidR="006A5979">
        <w:t>HelmCoP</w:t>
      </w:r>
      <w:proofErr w:type="spellEnd"/>
      <w:r w:rsidR="006A5979">
        <w:t xml:space="preserve"> BLAST service.   This page allows the user to enter nucleotide or protein sequence and run </w:t>
      </w:r>
      <w:proofErr w:type="spellStart"/>
      <w:r w:rsidR="006A5979">
        <w:t>wu</w:t>
      </w:r>
      <w:proofErr w:type="spellEnd"/>
      <w:r w:rsidR="006A5979">
        <w:t>-blast (</w:t>
      </w:r>
      <w:proofErr w:type="spellStart"/>
      <w:r w:rsidR="006A5979">
        <w:t>blastx</w:t>
      </w:r>
      <w:proofErr w:type="spellEnd"/>
      <w:r w:rsidR="006A5979">
        <w:t xml:space="preserve"> or </w:t>
      </w:r>
      <w:proofErr w:type="spellStart"/>
      <w:r w:rsidR="006A5979">
        <w:t>blastp</w:t>
      </w:r>
      <w:proofErr w:type="spellEnd"/>
      <w:r w:rsidR="006A5979">
        <w:t xml:space="preserve">) against the </w:t>
      </w:r>
      <w:proofErr w:type="spellStart"/>
      <w:r w:rsidR="006A5979">
        <w:t>HelmCoP</w:t>
      </w:r>
      <w:proofErr w:type="spellEnd"/>
      <w:r w:rsidR="006A5979">
        <w:t xml:space="preserve"> collection of proteins.   You can select which species you want to search against, as well as set whether or not to apply a complexity filter or </w:t>
      </w:r>
      <w:proofErr w:type="spellStart"/>
      <w:r w:rsidR="006A5979">
        <w:t>repeatmasking</w:t>
      </w:r>
      <w:proofErr w:type="spellEnd"/>
      <w:r w:rsidR="006A5979">
        <w:t xml:space="preserve">.   Results </w:t>
      </w:r>
      <w:r w:rsidR="00D01E1E">
        <w:t>(</w:t>
      </w:r>
      <w:r w:rsidR="000A19DD">
        <w:t>in default blast output format</w:t>
      </w:r>
      <w:r w:rsidR="00D01E1E">
        <w:t>)</w:t>
      </w:r>
      <w:r w:rsidR="000A19DD">
        <w:t xml:space="preserve"> </w:t>
      </w:r>
      <w:r w:rsidR="006A5979">
        <w:t>are mailed directly to the user.</w:t>
      </w:r>
    </w:p>
    <w:p w14:paraId="53FF2871" w14:textId="77777777" w:rsidR="006A5979" w:rsidRDefault="006A5979" w:rsidP="008A4210"/>
    <w:p w14:paraId="0E553812" w14:textId="77777777" w:rsidR="006A5979" w:rsidRDefault="006A5979" w:rsidP="008A4210"/>
    <w:p w14:paraId="7654BE9C" w14:textId="51AE332A" w:rsidR="006A5979" w:rsidRDefault="009876DA" w:rsidP="008A4210">
      <w:r>
        <w:t>34</w:t>
      </w:r>
      <w:r w:rsidR="006A5979">
        <w:t xml:space="preserve">) </w:t>
      </w:r>
      <w:r w:rsidR="00005C7F" w:rsidRPr="00005C7F">
        <w:rPr>
          <w:b/>
          <w:color w:val="FF0000"/>
        </w:rPr>
        <w:t xml:space="preserve">Site Overview: </w:t>
      </w:r>
      <w:proofErr w:type="spellStart"/>
      <w:r w:rsidR="00005C7F" w:rsidRPr="00005C7F">
        <w:rPr>
          <w:b/>
          <w:color w:val="FF0000"/>
        </w:rPr>
        <w:t>NemaBLAST</w:t>
      </w:r>
      <w:proofErr w:type="spellEnd"/>
    </w:p>
    <w:p w14:paraId="3E71670D" w14:textId="77777777" w:rsidR="00005C7F" w:rsidRDefault="00005C7F" w:rsidP="008A4210"/>
    <w:p w14:paraId="395E3251" w14:textId="45AD685E" w:rsidR="00005C7F" w:rsidRDefault="00005C7F" w:rsidP="008A4210">
      <w:r>
        <w:t xml:space="preserve">In the same vein as </w:t>
      </w:r>
      <w:proofErr w:type="spellStart"/>
      <w:r>
        <w:t>HelmCoP</w:t>
      </w:r>
      <w:proofErr w:type="spellEnd"/>
      <w:r>
        <w:t xml:space="preserve"> blast, Nematode.net also hosts a WU-BLAST service useable against all our other trans</w:t>
      </w:r>
      <w:r w:rsidR="00812568">
        <w:t>cript &amp; gene data collections.</w:t>
      </w:r>
      <w:r w:rsidR="00910320">
        <w:t xml:space="preserve">  This service uses WU-BLAST 2.0 for alignments.</w:t>
      </w:r>
    </w:p>
    <w:p w14:paraId="49CD37CB" w14:textId="77777777" w:rsidR="00812568" w:rsidRDefault="00812568" w:rsidP="008A4210"/>
    <w:p w14:paraId="05D3E9C3" w14:textId="27C9BEAF" w:rsidR="00812568" w:rsidRDefault="00812568" w:rsidP="008A4210">
      <w:r>
        <w:t>The subject databases are divided for convenience into 2 collections.   You can target your BLAST again:</w:t>
      </w:r>
    </w:p>
    <w:p w14:paraId="4253E6CB" w14:textId="77777777" w:rsidR="00812568" w:rsidRDefault="00812568" w:rsidP="008A4210"/>
    <w:p w14:paraId="01A4F740" w14:textId="7A131DE9" w:rsidR="00812568" w:rsidRDefault="00812568" w:rsidP="008A4210">
      <w:r w:rsidRPr="00812568">
        <w:rPr>
          <w:b/>
        </w:rPr>
        <w:t>EST reads grouped by library:</w:t>
      </w:r>
      <w:r>
        <w:t xml:space="preserve"> This database represents all the EST reads produced for species we’ve sequenced.   The reads are organized by species &amp; library, allowing the user to mix &amp; match the reads that will serve as the subject.</w:t>
      </w:r>
    </w:p>
    <w:p w14:paraId="088BE66A" w14:textId="77777777" w:rsidR="00812568" w:rsidRDefault="00812568" w:rsidP="008A4210"/>
    <w:p w14:paraId="330B8B6F" w14:textId="643255D7" w:rsidR="00507BB9" w:rsidRDefault="00E54A55" w:rsidP="008A4210">
      <w:r>
        <w:rPr>
          <w:b/>
        </w:rPr>
        <w:t>Transcript</w:t>
      </w:r>
      <w:r w:rsidR="00812568" w:rsidRPr="00812568">
        <w:rPr>
          <w:b/>
        </w:rPr>
        <w:t xml:space="preserve"> </w:t>
      </w:r>
      <w:proofErr w:type="spellStart"/>
      <w:r w:rsidR="00812568" w:rsidRPr="00812568">
        <w:rPr>
          <w:b/>
        </w:rPr>
        <w:t>contigs</w:t>
      </w:r>
      <w:proofErr w:type="spellEnd"/>
      <w:r w:rsidR="00160DBA">
        <w:rPr>
          <w:b/>
        </w:rPr>
        <w:t xml:space="preserve">, </w:t>
      </w:r>
      <w:proofErr w:type="spellStart"/>
      <w:r w:rsidR="00160DBA">
        <w:rPr>
          <w:b/>
        </w:rPr>
        <w:t>isotigs</w:t>
      </w:r>
      <w:proofErr w:type="spellEnd"/>
      <w:r w:rsidR="00812568" w:rsidRPr="00812568">
        <w:rPr>
          <w:b/>
        </w:rPr>
        <w:t xml:space="preserve"> &amp; genes:</w:t>
      </w:r>
      <w:r w:rsidR="00812568">
        <w:t xml:space="preserve"> This database is used to screen for the presence or absence of your query across all the species hosted on Nematode.net.  This database compr</w:t>
      </w:r>
      <w:r w:rsidR="00507BB9">
        <w:t xml:space="preserve">ises EST assembly </w:t>
      </w:r>
      <w:proofErr w:type="spellStart"/>
      <w:r w:rsidR="00507BB9">
        <w:t>contigs</w:t>
      </w:r>
      <w:proofErr w:type="spellEnd"/>
      <w:r w:rsidR="00507BB9">
        <w:t>, gene CDS and/or transcript</w:t>
      </w:r>
      <w:r w:rsidR="00160DBA">
        <w:t xml:space="preserve"> assembly</w:t>
      </w:r>
      <w:r w:rsidR="00507BB9">
        <w:t xml:space="preserve"> isotigs organized by species.</w:t>
      </w:r>
    </w:p>
    <w:p w14:paraId="22EEFC0F" w14:textId="77777777" w:rsidR="00B22B23" w:rsidRDefault="00B22B23" w:rsidP="008A4210"/>
    <w:p w14:paraId="5CF0FC70" w14:textId="14AD98B6" w:rsidR="00507BB9" w:rsidRPr="00334612" w:rsidRDefault="009876DA" w:rsidP="008A4210">
      <w:pPr>
        <w:rPr>
          <w:b/>
          <w:color w:val="FF0000"/>
        </w:rPr>
      </w:pPr>
      <w:r>
        <w:t>35</w:t>
      </w:r>
      <w:r w:rsidR="00507BB9">
        <w:t xml:space="preserve">) </w:t>
      </w:r>
      <w:r w:rsidR="00910320" w:rsidRPr="00334612">
        <w:rPr>
          <w:b/>
          <w:color w:val="FF0000"/>
        </w:rPr>
        <w:t xml:space="preserve">Site Overview: </w:t>
      </w:r>
      <w:proofErr w:type="spellStart"/>
      <w:r w:rsidR="00910320" w:rsidRPr="00334612">
        <w:rPr>
          <w:b/>
          <w:color w:val="FF0000"/>
        </w:rPr>
        <w:t>NemaBLAST</w:t>
      </w:r>
      <w:proofErr w:type="spellEnd"/>
      <w:r w:rsidR="00910320" w:rsidRPr="00334612">
        <w:rPr>
          <w:b/>
          <w:color w:val="FF0000"/>
        </w:rPr>
        <w:t xml:space="preserve"> </w:t>
      </w:r>
      <w:proofErr w:type="spellStart"/>
      <w:r w:rsidR="00910320" w:rsidRPr="00334612">
        <w:rPr>
          <w:b/>
          <w:color w:val="FF0000"/>
        </w:rPr>
        <w:t>vs</w:t>
      </w:r>
      <w:proofErr w:type="spellEnd"/>
      <w:r w:rsidR="00910320" w:rsidRPr="00334612">
        <w:rPr>
          <w:b/>
          <w:color w:val="FF0000"/>
        </w:rPr>
        <w:t xml:space="preserve"> Reads</w:t>
      </w:r>
    </w:p>
    <w:p w14:paraId="7F42AE3F" w14:textId="77777777" w:rsidR="00910320" w:rsidRDefault="00910320" w:rsidP="008A4210"/>
    <w:p w14:paraId="3F15E2DF" w14:textId="4AAECA54" w:rsidR="00910320" w:rsidRDefault="00334612" w:rsidP="008A4210">
      <w:r>
        <w:t xml:space="preserve">To align against EST reads grouped by library, enter your sequence in the text field at the top of the screen, then check the boxes next to the species you wish to include in the alignment.   This first page only allows you to select entire </w:t>
      </w:r>
      <w:proofErr w:type="gramStart"/>
      <w:r>
        <w:t>species,</w:t>
      </w:r>
      <w:proofErr w:type="gramEnd"/>
      <w:r>
        <w:t xml:space="preserve"> you can filter on specific libraries on the next page.   The buttons on the right side of the page offer convenient ways to select entire clades at once.</w:t>
      </w:r>
    </w:p>
    <w:p w14:paraId="7B280E05" w14:textId="77777777" w:rsidR="00334612" w:rsidRDefault="00334612" w:rsidP="008A4210"/>
    <w:p w14:paraId="2E94E3BD" w14:textId="29530E64" w:rsidR="00334612" w:rsidRDefault="00334612" w:rsidP="008A4210">
      <w:r>
        <w:t>After entering your query sequence, and making your choice of species, the “Build BLAST Query Page” button will bring you to a 2</w:t>
      </w:r>
      <w:r w:rsidRPr="00334612">
        <w:rPr>
          <w:vertAlign w:val="superscript"/>
        </w:rPr>
        <w:t>nd</w:t>
      </w:r>
      <w:r>
        <w:t xml:space="preserve"> form in which you can specify the exact libraries you want to include.   By default, all available libraries for the selected organisms will be included, but you can freely click on or off whatever you like.</w:t>
      </w:r>
    </w:p>
    <w:p w14:paraId="317324AF" w14:textId="77777777" w:rsidR="00334612" w:rsidRDefault="00334612" w:rsidP="008A4210"/>
    <w:p w14:paraId="725BCA5F" w14:textId="3E0FA83B" w:rsidR="00334612" w:rsidRDefault="00334612" w:rsidP="008A4210">
      <w:r>
        <w:t xml:space="preserve">Here you can also select between a </w:t>
      </w:r>
      <w:proofErr w:type="spellStart"/>
      <w:r>
        <w:t>blastn</w:t>
      </w:r>
      <w:proofErr w:type="spellEnd"/>
      <w:r>
        <w:t xml:space="preserve"> alignment &amp; a </w:t>
      </w:r>
      <w:proofErr w:type="spellStart"/>
      <w:r>
        <w:t>tblastn</w:t>
      </w:r>
      <w:proofErr w:type="spellEnd"/>
      <w:r>
        <w:t xml:space="preserve"> translated alignment, as well as choose to </w:t>
      </w:r>
      <w:proofErr w:type="spellStart"/>
      <w:r>
        <w:t>RepeatMask</w:t>
      </w:r>
      <w:proofErr w:type="spellEnd"/>
      <w:r>
        <w:t xml:space="preserve"> the query.   You need to enter an email address to receive results, then click ‘BLAST Search’ to launch the job.</w:t>
      </w:r>
    </w:p>
    <w:p w14:paraId="79B5C64F" w14:textId="77777777" w:rsidR="00334612" w:rsidRDefault="00334612" w:rsidP="008A4210"/>
    <w:p w14:paraId="4D85AD99" w14:textId="77777777" w:rsidR="00334612" w:rsidRDefault="00334612" w:rsidP="008A4210"/>
    <w:p w14:paraId="1C61ABD0" w14:textId="3714AF85" w:rsidR="00334612" w:rsidRPr="00425DBA" w:rsidRDefault="009876DA" w:rsidP="008A4210">
      <w:pPr>
        <w:rPr>
          <w:b/>
          <w:color w:val="FF0000"/>
        </w:rPr>
      </w:pPr>
      <w:r>
        <w:t>36</w:t>
      </w:r>
      <w:r w:rsidR="00334612">
        <w:t xml:space="preserve">) </w:t>
      </w:r>
      <w:r w:rsidR="00334612" w:rsidRPr="00425DBA">
        <w:rPr>
          <w:b/>
          <w:color w:val="FF0000"/>
        </w:rPr>
        <w:t xml:space="preserve">Site Overview: </w:t>
      </w:r>
      <w:proofErr w:type="spellStart"/>
      <w:r w:rsidR="00334612" w:rsidRPr="00425DBA">
        <w:rPr>
          <w:b/>
          <w:color w:val="FF0000"/>
        </w:rPr>
        <w:t>NemaBLAST</w:t>
      </w:r>
      <w:proofErr w:type="spellEnd"/>
      <w:r w:rsidR="00334612" w:rsidRPr="00425DBA">
        <w:rPr>
          <w:b/>
          <w:color w:val="FF0000"/>
        </w:rPr>
        <w:t xml:space="preserve"> </w:t>
      </w:r>
      <w:proofErr w:type="spellStart"/>
      <w:r w:rsidR="00334612" w:rsidRPr="00425DBA">
        <w:rPr>
          <w:b/>
          <w:color w:val="FF0000"/>
        </w:rPr>
        <w:t>vs</w:t>
      </w:r>
      <w:proofErr w:type="spellEnd"/>
      <w:r w:rsidR="00334612" w:rsidRPr="00425DBA">
        <w:rPr>
          <w:b/>
          <w:color w:val="FF0000"/>
        </w:rPr>
        <w:t xml:space="preserve"> Transcripts &amp; Genes</w:t>
      </w:r>
    </w:p>
    <w:p w14:paraId="67BD5C87" w14:textId="77777777" w:rsidR="00334612" w:rsidRDefault="00334612" w:rsidP="008A4210"/>
    <w:p w14:paraId="47AC82C5" w14:textId="473B63A5" w:rsidR="00334612" w:rsidRDefault="00334612" w:rsidP="00E54A55">
      <w:r>
        <w:t xml:space="preserve">To align against EST </w:t>
      </w:r>
      <w:proofErr w:type="spellStart"/>
      <w:r>
        <w:t>contigs</w:t>
      </w:r>
      <w:proofErr w:type="spellEnd"/>
      <w:r>
        <w:t xml:space="preserve">, genes and/or </w:t>
      </w:r>
      <w:r w:rsidR="00950411">
        <w:t>transcript</w:t>
      </w:r>
      <w:r>
        <w:t xml:space="preserve"> assembly </w:t>
      </w:r>
      <w:proofErr w:type="spellStart"/>
      <w:r>
        <w:t>isotigs</w:t>
      </w:r>
      <w:proofErr w:type="spellEnd"/>
      <w:r>
        <w:t xml:space="preserve">, enter your sequence in the text field at the top of the screen, </w:t>
      </w:r>
      <w:proofErr w:type="gramStart"/>
      <w:r>
        <w:t>then</w:t>
      </w:r>
      <w:proofErr w:type="gramEnd"/>
      <w:r>
        <w:t xml:space="preserve"> select the specific datasets you want to include in the subject database.  The image here shows a truncated view of the page, but all clades &amp; available organisms are listed on the site itself.   The actual </w:t>
      </w:r>
      <w:proofErr w:type="spellStart"/>
      <w:r>
        <w:t>geneset</w:t>
      </w:r>
      <w:proofErr w:type="spellEnd"/>
      <w:r>
        <w:t xml:space="preserve"> resources are noted in bold</w:t>
      </w:r>
      <w:r w:rsidR="00425DBA">
        <w:t xml:space="preserve">.   Note that transcript assembly </w:t>
      </w:r>
      <w:proofErr w:type="spellStart"/>
      <w:r w:rsidR="00E54A55">
        <w:t>isotigs</w:t>
      </w:r>
      <w:proofErr w:type="spellEnd"/>
      <w:r w:rsidR="00425DBA">
        <w:t xml:space="preserve"> </w:t>
      </w:r>
      <w:r w:rsidR="00E54A55">
        <w:t xml:space="preserve">and </w:t>
      </w:r>
      <w:proofErr w:type="gramStart"/>
      <w:r w:rsidR="00E54A55">
        <w:t>sanger</w:t>
      </w:r>
      <w:proofErr w:type="gramEnd"/>
      <w:r w:rsidR="00E54A55">
        <w:t xml:space="preserve"> EST </w:t>
      </w:r>
      <w:proofErr w:type="spellStart"/>
      <w:r w:rsidR="00E54A55">
        <w:t>contigs</w:t>
      </w:r>
      <w:proofErr w:type="spellEnd"/>
      <w:r w:rsidR="00E54A55">
        <w:t xml:space="preserve"> can be discerned in your output by subject name.  Transcript assembly </w:t>
      </w:r>
      <w:proofErr w:type="spellStart"/>
      <w:r w:rsidR="00E54A55">
        <w:t>isotigs</w:t>
      </w:r>
      <w:proofErr w:type="spellEnd"/>
      <w:r w:rsidR="00E54A55">
        <w:t xml:space="preserve"> are annotated in the output with a </w:t>
      </w:r>
      <w:proofErr w:type="gramStart"/>
      <w:r w:rsidR="00E54A55">
        <w:t>4 letter</w:t>
      </w:r>
      <w:proofErr w:type="gramEnd"/>
      <w:r w:rsidR="00E54A55">
        <w:t xml:space="preserve"> </w:t>
      </w:r>
      <w:r w:rsidR="008400BD">
        <w:t>prefix specific to each species</w:t>
      </w:r>
      <w:r w:rsidR="00E54A55">
        <w:t>.</w:t>
      </w:r>
      <w:r w:rsidR="00B31346">
        <w:t xml:space="preserve">   Likewise gene CDS can be identified by the prefix CDS_ and then the </w:t>
      </w:r>
      <w:proofErr w:type="gramStart"/>
      <w:r w:rsidR="00B31346">
        <w:t>4 letter</w:t>
      </w:r>
      <w:proofErr w:type="gramEnd"/>
      <w:r w:rsidR="00B31346">
        <w:t xml:space="preserve"> species code.   These prefixes are displayed in the </w:t>
      </w:r>
      <w:proofErr w:type="spellStart"/>
      <w:r w:rsidR="00B31346">
        <w:t>NemaGene</w:t>
      </w:r>
      <w:proofErr w:type="spellEnd"/>
      <w:r w:rsidR="00B31346">
        <w:t xml:space="preserve"> FAQ</w:t>
      </w:r>
      <w:r w:rsidR="00950411">
        <w:t>, which is</w:t>
      </w:r>
      <w:r w:rsidR="00B31346">
        <w:t xml:space="preserve"> </w:t>
      </w:r>
      <w:r w:rsidR="008400BD">
        <w:t xml:space="preserve">accessible </w:t>
      </w:r>
      <w:r w:rsidR="00950411">
        <w:t xml:space="preserve">from </w:t>
      </w:r>
      <w:r w:rsidR="00B31346">
        <w:t>anywhere in the</w:t>
      </w:r>
      <w:r w:rsidR="00950411">
        <w:t xml:space="preserve"> site via the left </w:t>
      </w:r>
      <w:proofErr w:type="spellStart"/>
      <w:r w:rsidR="00950411">
        <w:t>navbar</w:t>
      </w:r>
      <w:proofErr w:type="spellEnd"/>
      <w:r w:rsidR="00950411">
        <w:t xml:space="preserve"> menu</w:t>
      </w:r>
      <w:r w:rsidR="00B31346">
        <w:t>.</w:t>
      </w:r>
    </w:p>
    <w:p w14:paraId="21BC6713" w14:textId="77777777" w:rsidR="00425DBA" w:rsidRDefault="00425DBA" w:rsidP="008A4210"/>
    <w:p w14:paraId="53CB17E5" w14:textId="6EA0D312" w:rsidR="00425DBA" w:rsidRDefault="00425DBA" w:rsidP="008A4210">
      <w:r>
        <w:t>On this page you also need to set the flavor of WU-BLAST to use (</w:t>
      </w:r>
      <w:proofErr w:type="spellStart"/>
      <w:r>
        <w:t>blastn</w:t>
      </w:r>
      <w:proofErr w:type="spellEnd"/>
      <w:r>
        <w:t xml:space="preserve"> or </w:t>
      </w:r>
      <w:proofErr w:type="spellStart"/>
      <w:r>
        <w:t>tblastn</w:t>
      </w:r>
      <w:proofErr w:type="spellEnd"/>
      <w:r>
        <w:t xml:space="preserve">), and whether to apply a complexity filter or </w:t>
      </w:r>
      <w:proofErr w:type="spellStart"/>
      <w:r>
        <w:t>RepeatMask</w:t>
      </w:r>
      <w:proofErr w:type="spellEnd"/>
      <w:r>
        <w:t xml:space="preserve"> your query.   You also need to provide an email address for the results.   Hit the ‘BLAST Search’ button to launch your job.</w:t>
      </w:r>
    </w:p>
    <w:p w14:paraId="56008FFD" w14:textId="77777777" w:rsidR="00425DBA" w:rsidRDefault="00425DBA" w:rsidP="008A4210"/>
    <w:p w14:paraId="2ACE448A" w14:textId="77777777" w:rsidR="00425DBA" w:rsidRDefault="00425DBA" w:rsidP="008A4210"/>
    <w:p w14:paraId="4628244B" w14:textId="65AF26A5" w:rsidR="00425DBA" w:rsidRDefault="009876DA" w:rsidP="008A4210">
      <w:r>
        <w:t>37</w:t>
      </w:r>
      <w:r w:rsidR="00425DBA">
        <w:t xml:space="preserve">) </w:t>
      </w:r>
      <w:r w:rsidR="00425DBA" w:rsidRPr="00425DBA">
        <w:rPr>
          <w:b/>
          <w:color w:val="FF0000"/>
        </w:rPr>
        <w:t xml:space="preserve">Site Overview: </w:t>
      </w:r>
      <w:proofErr w:type="spellStart"/>
      <w:r w:rsidR="00425DBA" w:rsidRPr="00425DBA">
        <w:rPr>
          <w:b/>
          <w:color w:val="FF0000"/>
        </w:rPr>
        <w:t>NemaBLAST</w:t>
      </w:r>
      <w:proofErr w:type="spellEnd"/>
      <w:r w:rsidR="00425DBA" w:rsidRPr="00425DBA">
        <w:rPr>
          <w:b/>
          <w:color w:val="FF0000"/>
        </w:rPr>
        <w:t xml:space="preserve"> Request Status</w:t>
      </w:r>
    </w:p>
    <w:p w14:paraId="1C8EC2EE" w14:textId="77777777" w:rsidR="00425DBA" w:rsidRDefault="00425DBA" w:rsidP="008A4210"/>
    <w:p w14:paraId="3C649B62" w14:textId="5D3B02C1" w:rsidR="00425DBA" w:rsidRDefault="00425DBA" w:rsidP="008A4210">
      <w:r>
        <w:t>After launching your blast search, the site will return a request status page letting you know your job has been submitted.   The status page summarizes your alignment request, and in the event of a problem with your request it would give details on the problem.</w:t>
      </w:r>
    </w:p>
    <w:p w14:paraId="473BFCB6" w14:textId="77777777" w:rsidR="00E54A55" w:rsidRDefault="00E54A55" w:rsidP="008A4210"/>
    <w:p w14:paraId="635AA8CF" w14:textId="77777777" w:rsidR="00E54A55" w:rsidRDefault="00E54A55" w:rsidP="008A4210"/>
    <w:p w14:paraId="6DDACBC7" w14:textId="0F88B58A" w:rsidR="00425DBA" w:rsidRDefault="009876DA" w:rsidP="008A4210">
      <w:r>
        <w:t>38</w:t>
      </w:r>
      <w:r w:rsidR="00425DBA">
        <w:t xml:space="preserve">) </w:t>
      </w:r>
      <w:r w:rsidR="00F24E7B" w:rsidRPr="00A5197D">
        <w:rPr>
          <w:b/>
          <w:color w:val="FF0000"/>
        </w:rPr>
        <w:t xml:space="preserve">Site Overview: </w:t>
      </w:r>
      <w:proofErr w:type="spellStart"/>
      <w:r w:rsidR="00F24E7B" w:rsidRPr="00A5197D">
        <w:rPr>
          <w:b/>
          <w:color w:val="FF0000"/>
        </w:rPr>
        <w:t>NemaSNP</w:t>
      </w:r>
      <w:proofErr w:type="spellEnd"/>
    </w:p>
    <w:p w14:paraId="051D59D8" w14:textId="77777777" w:rsidR="00F24E7B" w:rsidRDefault="00F24E7B" w:rsidP="008A4210"/>
    <w:p w14:paraId="3E2FC21B" w14:textId="37C87730" w:rsidR="00F24E7B" w:rsidRDefault="00F24E7B" w:rsidP="008A4210">
      <w:r>
        <w:t xml:space="preserve">The </w:t>
      </w:r>
      <w:proofErr w:type="spellStart"/>
      <w:r>
        <w:t>NemaSNP</w:t>
      </w:r>
      <w:proofErr w:type="spellEnd"/>
      <w:r>
        <w:t xml:space="preserve"> resource hosts SNP loci annotations made by mapping distinct populations of </w:t>
      </w:r>
      <w:proofErr w:type="spellStart"/>
      <w:r w:rsidR="001B68C9">
        <w:t>cDNA</w:t>
      </w:r>
      <w:proofErr w:type="spellEnd"/>
      <w:r w:rsidR="001B68C9">
        <w:t xml:space="preserve"> </w:t>
      </w:r>
      <w:proofErr w:type="gramStart"/>
      <w:r>
        <w:t>reads</w:t>
      </w:r>
      <w:proofErr w:type="gramEnd"/>
      <w:r>
        <w:t xml:space="preserve"> back to specific worm </w:t>
      </w:r>
      <w:proofErr w:type="spellStart"/>
      <w:r w:rsidR="001B68C9">
        <w:t>transcriptomic</w:t>
      </w:r>
      <w:proofErr w:type="spellEnd"/>
      <w:r w:rsidR="001B68C9">
        <w:t xml:space="preserve"> assemblies</w:t>
      </w:r>
      <w:r>
        <w:t xml:space="preserve">.  Comparative annotations are then displayed using </w:t>
      </w:r>
      <w:proofErr w:type="spellStart"/>
      <w:r>
        <w:t>GBrowse</w:t>
      </w:r>
      <w:proofErr w:type="spellEnd"/>
      <w:r w:rsidR="001B68C9">
        <w:t xml:space="preserve">, providing information </w:t>
      </w:r>
      <w:r w:rsidR="00C8596C">
        <w:t xml:space="preserve">such as </w:t>
      </w:r>
      <w:r w:rsidR="001B68C9">
        <w:t xml:space="preserve">the synonymous or non-synonymous state of each </w:t>
      </w:r>
      <w:proofErr w:type="gramStart"/>
      <w:r w:rsidR="001B68C9">
        <w:t>loci</w:t>
      </w:r>
      <w:proofErr w:type="gramEnd"/>
      <w:r w:rsidR="001B68C9">
        <w:t xml:space="preserve"> for each</w:t>
      </w:r>
      <w:r w:rsidR="00C8596C">
        <w:t xml:space="preserve"> population, or </w:t>
      </w:r>
      <w:proofErr w:type="spellStart"/>
      <w:r w:rsidR="00C8596C">
        <w:t>snp</w:t>
      </w:r>
      <w:proofErr w:type="spellEnd"/>
      <w:r w:rsidR="00C8596C">
        <w:t xml:space="preserve"> enrichment in specific pathways, or </w:t>
      </w:r>
      <w:proofErr w:type="spellStart"/>
      <w:r w:rsidR="00C8596C">
        <w:t>etc</w:t>
      </w:r>
      <w:proofErr w:type="spellEnd"/>
      <w:r w:rsidR="00C8596C">
        <w:t>…</w:t>
      </w:r>
    </w:p>
    <w:p w14:paraId="08C1A43C" w14:textId="77777777" w:rsidR="001B68C9" w:rsidRDefault="001B68C9" w:rsidP="008A4210"/>
    <w:p w14:paraId="07C63A7D" w14:textId="7E9596BB" w:rsidR="001B68C9" w:rsidRDefault="001B68C9" w:rsidP="008A4210">
      <w:r>
        <w:t xml:space="preserve">Use of the information provided in this resource will vary depending on the </w:t>
      </w:r>
      <w:r w:rsidR="00C8596C">
        <w:t>kinds</w:t>
      </w:r>
      <w:r>
        <w:t xml:space="preserve"> of annotation for the reference and populations of query data.   This tool is meant to highlight genes or transcript </w:t>
      </w:r>
      <w:proofErr w:type="spellStart"/>
      <w:r>
        <w:t>contigs</w:t>
      </w:r>
      <w:proofErr w:type="spellEnd"/>
      <w:r>
        <w:t>/</w:t>
      </w:r>
      <w:proofErr w:type="spellStart"/>
      <w:r>
        <w:t>isotigs</w:t>
      </w:r>
      <w:proofErr w:type="spellEnd"/>
      <w:r>
        <w:t xml:space="preserve"> that differ between distinct populations of worms, for example a drug resistant vs. normal population.</w:t>
      </w:r>
    </w:p>
    <w:p w14:paraId="68F028C4" w14:textId="77777777" w:rsidR="001B68C9" w:rsidRDefault="001B68C9" w:rsidP="008A4210"/>
    <w:p w14:paraId="102A95D8" w14:textId="1A4681BF" w:rsidR="001B68C9" w:rsidRDefault="001B68C9" w:rsidP="008A4210">
      <w:r>
        <w:t xml:space="preserve">Currently only the pilot project data has been loaded, but we have more data </w:t>
      </w:r>
      <w:r w:rsidR="00AE31EA">
        <w:t>on the way.</w:t>
      </w:r>
    </w:p>
    <w:p w14:paraId="05795291" w14:textId="77777777" w:rsidR="001B68C9" w:rsidRDefault="001B68C9" w:rsidP="008A4210"/>
    <w:p w14:paraId="1A6139CD" w14:textId="77777777" w:rsidR="001B68C9" w:rsidRDefault="001B68C9" w:rsidP="008A4210"/>
    <w:p w14:paraId="56FC15CF" w14:textId="77777777" w:rsidR="00DB7167" w:rsidRDefault="00DB7167" w:rsidP="008A4210"/>
    <w:p w14:paraId="1EF33EFF" w14:textId="19420293" w:rsidR="001B68C9" w:rsidRPr="00A5197D" w:rsidRDefault="009876DA" w:rsidP="008A4210">
      <w:pPr>
        <w:rPr>
          <w:b/>
          <w:color w:val="FF0000"/>
        </w:rPr>
      </w:pPr>
      <w:r>
        <w:t>39</w:t>
      </w:r>
      <w:r w:rsidR="001B68C9">
        <w:t xml:space="preserve">) </w:t>
      </w:r>
      <w:r w:rsidR="00A5197D" w:rsidRPr="00A5197D">
        <w:rPr>
          <w:b/>
          <w:color w:val="FF0000"/>
        </w:rPr>
        <w:t xml:space="preserve">Site Overview: </w:t>
      </w:r>
      <w:proofErr w:type="spellStart"/>
      <w:r w:rsidR="00A5197D" w:rsidRPr="00A5197D">
        <w:rPr>
          <w:b/>
          <w:color w:val="FF0000"/>
        </w:rPr>
        <w:t>NemaSNP</w:t>
      </w:r>
      <w:proofErr w:type="spellEnd"/>
      <w:r w:rsidR="00A5197D" w:rsidRPr="00A5197D">
        <w:rPr>
          <w:b/>
          <w:color w:val="FF0000"/>
        </w:rPr>
        <w:t xml:space="preserve"> Region Selection</w:t>
      </w:r>
    </w:p>
    <w:p w14:paraId="78EB14CA" w14:textId="77777777" w:rsidR="00A5197D" w:rsidRDefault="00A5197D" w:rsidP="008A4210"/>
    <w:p w14:paraId="50AF4E65" w14:textId="1C54AA54" w:rsidR="00A5197D" w:rsidRDefault="00A5197D" w:rsidP="008A4210">
      <w:r>
        <w:t>After selecting the project to view, you are next brought to a page on which you will select a specific region on the reference to view.  The exact form of this table can very with each project, but generally the reference will be navigable by some sensible collection of regions, and some metric will be provided to help discriminate regions.</w:t>
      </w:r>
    </w:p>
    <w:p w14:paraId="362AA04E" w14:textId="77777777" w:rsidR="00A5197D" w:rsidRDefault="00A5197D" w:rsidP="008A4210"/>
    <w:p w14:paraId="771711C2" w14:textId="1235EAF8" w:rsidR="00A5197D" w:rsidRDefault="00A5197D" w:rsidP="008A4210">
      <w:r>
        <w:t xml:space="preserve">In this case we’re comparing an inbred &amp; field strain of </w:t>
      </w:r>
      <w:proofErr w:type="spellStart"/>
      <w:r>
        <w:t>T.circumcincta</w:t>
      </w:r>
      <w:proofErr w:type="spellEnd"/>
      <w:r>
        <w:t xml:space="preserve">, and each </w:t>
      </w:r>
      <w:proofErr w:type="spellStart"/>
      <w:r>
        <w:t>contig</w:t>
      </w:r>
      <w:proofErr w:type="spellEnd"/>
      <w:r>
        <w:t xml:space="preserve"> represents a putative transcript.   So the pieces are organized by total number of detected loci per reference, with the counts of inbred </w:t>
      </w:r>
      <w:proofErr w:type="spellStart"/>
      <w:r>
        <w:t>vs</w:t>
      </w:r>
      <w:proofErr w:type="spellEnd"/>
      <w:r>
        <w:t xml:space="preserve"> field originated </w:t>
      </w:r>
      <w:proofErr w:type="spellStart"/>
      <w:r>
        <w:t>snp</w:t>
      </w:r>
      <w:proofErr w:type="spellEnd"/>
      <w:r>
        <w:t xml:space="preserve"> loci reported on each line.</w:t>
      </w:r>
    </w:p>
    <w:p w14:paraId="7938C6F7" w14:textId="77777777" w:rsidR="00A5197D" w:rsidRDefault="00A5197D" w:rsidP="008A4210"/>
    <w:p w14:paraId="3983DBAD" w14:textId="77777777" w:rsidR="00A5197D" w:rsidRDefault="00A5197D" w:rsidP="008A4210"/>
    <w:p w14:paraId="22977E50" w14:textId="77777777" w:rsidR="00FF1DD6" w:rsidRDefault="00FF1DD6" w:rsidP="008A4210"/>
    <w:p w14:paraId="7DE02C32" w14:textId="2E61FA24" w:rsidR="00FF1DD6" w:rsidRPr="00E03E59" w:rsidRDefault="009876DA" w:rsidP="008A4210">
      <w:pPr>
        <w:rPr>
          <w:b/>
          <w:color w:val="FF0000"/>
        </w:rPr>
      </w:pPr>
      <w:r>
        <w:t>40</w:t>
      </w:r>
      <w:r w:rsidR="00A5197D">
        <w:t xml:space="preserve">) </w:t>
      </w:r>
      <w:r w:rsidR="00A5197D" w:rsidRPr="00E03E59">
        <w:rPr>
          <w:b/>
          <w:color w:val="FF0000"/>
        </w:rPr>
        <w:t xml:space="preserve">Site Overview: </w:t>
      </w:r>
      <w:proofErr w:type="spellStart"/>
      <w:r w:rsidR="00A5197D" w:rsidRPr="00E03E59">
        <w:rPr>
          <w:b/>
          <w:color w:val="FF0000"/>
        </w:rPr>
        <w:t>NemaSNP</w:t>
      </w:r>
      <w:proofErr w:type="spellEnd"/>
      <w:r w:rsidR="00A5197D" w:rsidRPr="00E03E59">
        <w:rPr>
          <w:b/>
          <w:color w:val="FF0000"/>
        </w:rPr>
        <w:t xml:space="preserve"> </w:t>
      </w:r>
      <w:r w:rsidR="00FF1DD6" w:rsidRPr="00E03E59">
        <w:rPr>
          <w:b/>
          <w:color w:val="FF0000"/>
        </w:rPr>
        <w:t>Detail View</w:t>
      </w:r>
    </w:p>
    <w:p w14:paraId="28D58B25" w14:textId="77777777" w:rsidR="00FF1DD6" w:rsidRDefault="00FF1DD6" w:rsidP="008A4210"/>
    <w:p w14:paraId="2347DA3E" w14:textId="79C3E288" w:rsidR="00FF1DD6" w:rsidRDefault="00FF1DD6" w:rsidP="008A4210">
      <w:r>
        <w:t xml:space="preserve">After selecting a region to view, you’re brought to a </w:t>
      </w:r>
      <w:proofErr w:type="spellStart"/>
      <w:r>
        <w:t>GBrowse</w:t>
      </w:r>
      <w:proofErr w:type="spellEnd"/>
      <w:r>
        <w:t xml:space="preserve"> display of that region.</w:t>
      </w:r>
      <w:r w:rsidR="00E03E59">
        <w:t xml:space="preserve">  The exact layout of this image depends on the annotations made i</w:t>
      </w:r>
      <w:r w:rsidR="00AE31EA">
        <w:t>n the project.   In this example</w:t>
      </w:r>
      <w:r w:rsidR="00E03E59">
        <w:t xml:space="preserve">, </w:t>
      </w:r>
      <w:proofErr w:type="gramStart"/>
      <w:r w:rsidR="00E03E59">
        <w:t xml:space="preserve">our pilot data is annotated </w:t>
      </w:r>
      <w:r w:rsidR="00AE31EA">
        <w:t>by</w:t>
      </w:r>
      <w:r w:rsidR="00E03E59">
        <w:t xml:space="preserve"> 2 populations of </w:t>
      </w:r>
      <w:proofErr w:type="spellStart"/>
      <w:r w:rsidR="00AE31EA">
        <w:t>T.circumcincta</w:t>
      </w:r>
      <w:proofErr w:type="spellEnd"/>
      <w:r w:rsidR="00AE31EA">
        <w:t>, an</w:t>
      </w:r>
      <w:r w:rsidR="00E03E59">
        <w:t xml:space="preserve"> inbred and a field population</w:t>
      </w:r>
      <w:proofErr w:type="gramEnd"/>
      <w:r w:rsidR="00E03E59">
        <w:t xml:space="preserve">.  In addition to some ‘freebie’ content we get just from loading sequence, we’ve built a track showing the </w:t>
      </w:r>
      <w:r w:rsidR="008A71AD">
        <w:t>SNP</w:t>
      </w:r>
      <w:r w:rsidR="00E03E59">
        <w:t xml:space="preserve"> loci and their synonymous, non-synonymous or non-coding position states, as well as labeling them according to their origin from the inbre</w:t>
      </w:r>
      <w:r w:rsidR="00AE31EA">
        <w:t>d or field populations.   W</w:t>
      </w:r>
      <w:r w:rsidR="00E03E59">
        <w:t>e’re also showing the read alignments for each population of worm in separate tracks.</w:t>
      </w:r>
    </w:p>
    <w:p w14:paraId="4D55EC45" w14:textId="77777777" w:rsidR="00E03E59" w:rsidRDefault="00E03E59" w:rsidP="008A4210"/>
    <w:p w14:paraId="7455F884" w14:textId="77777777" w:rsidR="00E03E59" w:rsidRDefault="00E03E59" w:rsidP="008A4210"/>
    <w:p w14:paraId="4ED60AED" w14:textId="77777777" w:rsidR="00A375D6" w:rsidRDefault="00A375D6" w:rsidP="008A4210"/>
    <w:p w14:paraId="212BDDE9" w14:textId="6C69FA34" w:rsidR="00E03E59" w:rsidRPr="00F75B32" w:rsidRDefault="009876DA" w:rsidP="008A4210">
      <w:pPr>
        <w:rPr>
          <w:b/>
          <w:color w:val="FF0000"/>
        </w:rPr>
      </w:pPr>
      <w:r>
        <w:t>41</w:t>
      </w:r>
      <w:r w:rsidR="00E03E59">
        <w:t xml:space="preserve">) </w:t>
      </w:r>
      <w:r w:rsidR="00F75B32" w:rsidRPr="00F75B32">
        <w:rPr>
          <w:b/>
          <w:color w:val="FF0000"/>
        </w:rPr>
        <w:t xml:space="preserve">Site Overview: </w:t>
      </w:r>
      <w:proofErr w:type="spellStart"/>
      <w:r w:rsidR="00F75B32" w:rsidRPr="00F75B32">
        <w:rPr>
          <w:b/>
          <w:color w:val="FF0000"/>
        </w:rPr>
        <w:t>NemaBrowse</w:t>
      </w:r>
      <w:proofErr w:type="spellEnd"/>
    </w:p>
    <w:p w14:paraId="56EBBE2A" w14:textId="77777777" w:rsidR="00F75B32" w:rsidRDefault="00F75B32" w:rsidP="008A4210"/>
    <w:p w14:paraId="6419F881" w14:textId="5968A0DA" w:rsidR="008F3D28" w:rsidRDefault="00B57DD7" w:rsidP="008A4210">
      <w:r>
        <w:t xml:space="preserve">While </w:t>
      </w:r>
      <w:proofErr w:type="spellStart"/>
      <w:r>
        <w:t>Nematode.net’s</w:t>
      </w:r>
      <w:proofErr w:type="spellEnd"/>
      <w:r>
        <w:t xml:space="preserve"> primary focus has been providing navig</w:t>
      </w:r>
      <w:r w:rsidR="008F3D28">
        <w:t xml:space="preserve">ation of nematode </w:t>
      </w:r>
      <w:proofErr w:type="spellStart"/>
      <w:r w:rsidR="008F3D28">
        <w:t>transcriptomic</w:t>
      </w:r>
      <w:proofErr w:type="spellEnd"/>
      <w:r w:rsidR="008F3D28">
        <w:t xml:space="preserve"> </w:t>
      </w:r>
      <w:r>
        <w:t>data, we also provide genome annotations from draft assemblies that are part of the Parasitic Nematode Genome Project.</w:t>
      </w:r>
      <w:r w:rsidR="00824D69">
        <w:t xml:space="preserve">  Note that </w:t>
      </w:r>
      <w:proofErr w:type="gramStart"/>
      <w:r w:rsidR="00824D69">
        <w:t>we are not intending to become a repository for model organisms</w:t>
      </w:r>
      <w:proofErr w:type="gramEnd"/>
      <w:r w:rsidR="00824D69">
        <w:t xml:space="preserve">, </w:t>
      </w:r>
      <w:proofErr w:type="spellStart"/>
      <w:proofErr w:type="gramStart"/>
      <w:r w:rsidR="00824D69">
        <w:t>WormBase</w:t>
      </w:r>
      <w:proofErr w:type="spellEnd"/>
      <w:r w:rsidR="00824D69">
        <w:t xml:space="preserve"> already has that covered</w:t>
      </w:r>
      <w:proofErr w:type="gramEnd"/>
      <w:r w:rsidR="00824D69">
        <w:t xml:space="preserve">. </w:t>
      </w:r>
      <w:r w:rsidR="00861F1D">
        <w:t xml:space="preserve">We just wanted a place to host select parasitic nematodes &amp; their annotations that </w:t>
      </w:r>
      <w:r w:rsidR="00175612">
        <w:t xml:space="preserve">we think </w:t>
      </w:r>
      <w:r w:rsidR="00861F1D">
        <w:t xml:space="preserve">may be useful to </w:t>
      </w:r>
      <w:proofErr w:type="spellStart"/>
      <w:r w:rsidR="00861F1D">
        <w:t>nematologists</w:t>
      </w:r>
      <w:proofErr w:type="spellEnd"/>
      <w:r w:rsidR="00861F1D">
        <w:t xml:space="preserve"> asking certain kinds of questions.  With our upcoming site update we plan to merge </w:t>
      </w:r>
      <w:proofErr w:type="spellStart"/>
      <w:r w:rsidR="00861F1D">
        <w:t>NemaSNP</w:t>
      </w:r>
      <w:proofErr w:type="spellEnd"/>
      <w:r w:rsidR="00861F1D">
        <w:t xml:space="preserve"> data into this </w:t>
      </w:r>
      <w:proofErr w:type="gramStart"/>
      <w:r w:rsidR="00861F1D">
        <w:t>repository</w:t>
      </w:r>
      <w:r w:rsidR="00175612">
        <w:t xml:space="preserve"> which</w:t>
      </w:r>
      <w:proofErr w:type="gramEnd"/>
      <w:r w:rsidR="00175612">
        <w:t xml:space="preserve"> will offer </w:t>
      </w:r>
      <w:r w:rsidR="0060434A">
        <w:t xml:space="preserve">interesting </w:t>
      </w:r>
      <w:r w:rsidR="00175612">
        <w:t>comparison</w:t>
      </w:r>
      <w:r w:rsidR="0060434A">
        <w:t>s</w:t>
      </w:r>
      <w:r w:rsidR="00175612">
        <w:t xml:space="preserve"> between different isolates.  Getting our initial variant data into </w:t>
      </w:r>
      <w:proofErr w:type="spellStart"/>
      <w:r w:rsidR="00175612">
        <w:t>NemaBrowse</w:t>
      </w:r>
      <w:proofErr w:type="spellEnd"/>
      <w:r w:rsidR="00175612">
        <w:t xml:space="preserve"> </w:t>
      </w:r>
      <w:r w:rsidR="00861F1D">
        <w:t xml:space="preserve">will require the mapping of transcript </w:t>
      </w:r>
      <w:proofErr w:type="spellStart"/>
      <w:r w:rsidR="00861F1D">
        <w:t>contigs</w:t>
      </w:r>
      <w:proofErr w:type="spellEnd"/>
      <w:r w:rsidR="00861F1D">
        <w:t xml:space="preserve"> onto genome references so that variant loci can be forwarde</w:t>
      </w:r>
      <w:r w:rsidR="00175612">
        <w:t xml:space="preserve">d, but this is really just an intermediate solution.   Once good genomic references become available, </w:t>
      </w:r>
      <w:proofErr w:type="spellStart"/>
      <w:r w:rsidR="00175612">
        <w:t>snps</w:t>
      </w:r>
      <w:proofErr w:type="spellEnd"/>
      <w:r w:rsidR="00175612">
        <w:t xml:space="preserve"> will be recalled on full genomes</w:t>
      </w:r>
      <w:r w:rsidR="00861F1D">
        <w:t xml:space="preserve">.   We will also be adding </w:t>
      </w:r>
      <w:proofErr w:type="spellStart"/>
      <w:r w:rsidR="00861F1D">
        <w:t>Rfam</w:t>
      </w:r>
      <w:proofErr w:type="spellEnd"/>
      <w:r w:rsidR="00861F1D">
        <w:t xml:space="preserve"> predictions &amp; gene-calling evidence</w:t>
      </w:r>
      <w:r w:rsidR="00175612">
        <w:t xml:space="preserve"> into the mix.</w:t>
      </w:r>
    </w:p>
    <w:p w14:paraId="0A7889EF" w14:textId="77777777" w:rsidR="008F3D28" w:rsidRDefault="008F3D28" w:rsidP="008A4210"/>
    <w:p w14:paraId="78B45FAA" w14:textId="7F61B56C" w:rsidR="008F3D28" w:rsidRDefault="008F3D28" w:rsidP="008A4210">
      <w:r>
        <w:t xml:space="preserve">To navigate this resource, just select the genome you want to explore and click the </w:t>
      </w:r>
      <w:proofErr w:type="spellStart"/>
      <w:r>
        <w:t>GBrowse</w:t>
      </w:r>
      <w:proofErr w:type="spellEnd"/>
      <w:r>
        <w:t xml:space="preserve"> annotation link.</w:t>
      </w:r>
    </w:p>
    <w:p w14:paraId="7D46E1B6" w14:textId="77777777" w:rsidR="008F3D28" w:rsidRDefault="008F3D28" w:rsidP="008A4210"/>
    <w:p w14:paraId="234DF7EF" w14:textId="77777777" w:rsidR="008F3D28" w:rsidRDefault="008F3D28" w:rsidP="008A4210"/>
    <w:p w14:paraId="012D4633" w14:textId="6A48364F" w:rsidR="008F3D28" w:rsidRDefault="009876DA" w:rsidP="008A4210">
      <w:r>
        <w:t>42</w:t>
      </w:r>
      <w:r w:rsidR="008F3D28">
        <w:t xml:space="preserve">) </w:t>
      </w:r>
      <w:r w:rsidR="00D82D67" w:rsidRPr="00D82D67">
        <w:rPr>
          <w:b/>
          <w:color w:val="FF0000"/>
        </w:rPr>
        <w:t xml:space="preserve">Site Overview: </w:t>
      </w:r>
      <w:proofErr w:type="spellStart"/>
      <w:r w:rsidR="00D82D67" w:rsidRPr="00D82D67">
        <w:rPr>
          <w:b/>
          <w:color w:val="FF0000"/>
        </w:rPr>
        <w:t>NemaBrowse</w:t>
      </w:r>
      <w:proofErr w:type="spellEnd"/>
      <w:r w:rsidR="00D82D67" w:rsidRPr="00D82D67">
        <w:rPr>
          <w:b/>
          <w:color w:val="FF0000"/>
        </w:rPr>
        <w:t xml:space="preserve"> Gene View</w:t>
      </w:r>
    </w:p>
    <w:p w14:paraId="766229B8" w14:textId="77777777" w:rsidR="00D82D67" w:rsidRDefault="00D82D67" w:rsidP="008A4210"/>
    <w:p w14:paraId="7FBEC412" w14:textId="22715420" w:rsidR="00D82D67" w:rsidRDefault="00D82D67" w:rsidP="008A4210">
      <w:r>
        <w:t xml:space="preserve">After selecting the genome to view, you are presented with a table that guides your selection to a predicted gene.  The entire draft genomes are available within </w:t>
      </w:r>
      <w:proofErr w:type="spellStart"/>
      <w:proofErr w:type="gramStart"/>
      <w:r>
        <w:t>GBrowse</w:t>
      </w:r>
      <w:proofErr w:type="spellEnd"/>
      <w:r>
        <w:t>,</w:t>
      </w:r>
      <w:proofErr w:type="gramEnd"/>
      <w:r>
        <w:t xml:space="preserve"> this table simply directs your entry point onto a specific gene.   Once in </w:t>
      </w:r>
      <w:proofErr w:type="spellStart"/>
      <w:r>
        <w:t>GBrowse</w:t>
      </w:r>
      <w:proofErr w:type="spellEnd"/>
      <w:r>
        <w:t xml:space="preserve"> you can navigate normally.</w:t>
      </w:r>
    </w:p>
    <w:p w14:paraId="4200595E" w14:textId="77777777" w:rsidR="00D82D67" w:rsidRDefault="00D82D67" w:rsidP="008A4210"/>
    <w:p w14:paraId="70B51575" w14:textId="50C60CF9" w:rsidR="00D82D67" w:rsidRDefault="00D82D67" w:rsidP="008A4210">
      <w:r>
        <w:t xml:space="preserve">The </w:t>
      </w:r>
      <w:proofErr w:type="spellStart"/>
      <w:r>
        <w:t>GBrowse</w:t>
      </w:r>
      <w:proofErr w:type="spellEnd"/>
      <w:r>
        <w:t xml:space="preserve"> view itself currently provides fairly standard gene annotations.   But more information will be available soon, as will more annotated genomes.</w:t>
      </w:r>
    </w:p>
    <w:p w14:paraId="69508332" w14:textId="77777777" w:rsidR="00D82D67" w:rsidRDefault="00D82D67" w:rsidP="008A4210"/>
    <w:p w14:paraId="31F69D6C" w14:textId="77777777" w:rsidR="005E6529" w:rsidRDefault="005E6529" w:rsidP="008A4210"/>
    <w:p w14:paraId="077565EE" w14:textId="2CDA9280" w:rsidR="00D82D67" w:rsidRPr="008138E4" w:rsidRDefault="009876DA" w:rsidP="008A4210">
      <w:pPr>
        <w:rPr>
          <w:b/>
          <w:color w:val="FF0000"/>
        </w:rPr>
      </w:pPr>
      <w:r>
        <w:t>43</w:t>
      </w:r>
      <w:r w:rsidR="00D82D67">
        <w:t xml:space="preserve">) </w:t>
      </w:r>
      <w:r w:rsidR="00065394" w:rsidRPr="008138E4">
        <w:rPr>
          <w:b/>
          <w:color w:val="FF0000"/>
        </w:rPr>
        <w:t>Site Overview: GO Associations</w:t>
      </w:r>
    </w:p>
    <w:p w14:paraId="29496D21" w14:textId="77777777" w:rsidR="00065394" w:rsidRDefault="00065394" w:rsidP="008A4210"/>
    <w:p w14:paraId="3566F633" w14:textId="372D575E" w:rsidR="005E6529" w:rsidRDefault="00E632D2" w:rsidP="008A4210">
      <w:r>
        <w:t xml:space="preserve">GO classifications assigned by homologies identified using </w:t>
      </w:r>
      <w:proofErr w:type="spellStart"/>
      <w:r>
        <w:t>interproscan</w:t>
      </w:r>
      <w:proofErr w:type="spellEnd"/>
      <w:r>
        <w:t xml:space="preserve"> are available for</w:t>
      </w:r>
      <w:r w:rsidR="005E6529">
        <w:t xml:space="preserve"> </w:t>
      </w:r>
      <w:r w:rsidR="000D250B">
        <w:t xml:space="preserve">most of </w:t>
      </w:r>
      <w:r w:rsidR="005E6529">
        <w:t xml:space="preserve">our transcript resources.   </w:t>
      </w:r>
      <w:proofErr w:type="spellStart"/>
      <w:r w:rsidR="005E6529">
        <w:t>AmiGO</w:t>
      </w:r>
      <w:proofErr w:type="spellEnd"/>
      <w:r w:rsidR="005E6529">
        <w:t xml:space="preserve"> provides a means to identify these resources available for a given biological process, cellular component or molecular function of interest.</w:t>
      </w:r>
    </w:p>
    <w:p w14:paraId="74435B85" w14:textId="77777777" w:rsidR="005E6529" w:rsidRDefault="005E6529" w:rsidP="008A4210"/>
    <w:p w14:paraId="5D0208EE" w14:textId="316B4E22" w:rsidR="005E6529" w:rsidRDefault="005E6529" w:rsidP="008A4210">
      <w:r>
        <w:t>First select the organism you want to explore.</w:t>
      </w:r>
    </w:p>
    <w:p w14:paraId="321D845A" w14:textId="77777777" w:rsidR="005E6529" w:rsidRDefault="005E6529" w:rsidP="008A4210"/>
    <w:p w14:paraId="324EB4FF" w14:textId="77777777" w:rsidR="00A375D6" w:rsidRDefault="00A375D6" w:rsidP="008A4210"/>
    <w:p w14:paraId="108263C5" w14:textId="77777777" w:rsidR="00A375D6" w:rsidRDefault="00A375D6" w:rsidP="008A4210"/>
    <w:p w14:paraId="753A3AD4" w14:textId="77777777" w:rsidR="00A375D6" w:rsidRDefault="00A375D6" w:rsidP="008A4210"/>
    <w:p w14:paraId="55EFD50B" w14:textId="77777777" w:rsidR="00A375D6" w:rsidRDefault="00A375D6" w:rsidP="008A4210"/>
    <w:p w14:paraId="6CCCF4EA" w14:textId="77777777" w:rsidR="00A375D6" w:rsidRDefault="00A375D6" w:rsidP="008A4210"/>
    <w:p w14:paraId="0DDCA0C2" w14:textId="77777777" w:rsidR="00A375D6" w:rsidRDefault="00A375D6" w:rsidP="008A4210"/>
    <w:p w14:paraId="4F841231" w14:textId="3864FB86" w:rsidR="005E6529" w:rsidRPr="00CE63D9" w:rsidRDefault="009876DA" w:rsidP="008A4210">
      <w:pPr>
        <w:rPr>
          <w:b/>
          <w:color w:val="FF0000"/>
        </w:rPr>
      </w:pPr>
      <w:r>
        <w:t>44</w:t>
      </w:r>
      <w:r w:rsidR="005E6529">
        <w:t xml:space="preserve">) </w:t>
      </w:r>
      <w:r w:rsidR="005E6529" w:rsidRPr="00CE63D9">
        <w:rPr>
          <w:b/>
          <w:color w:val="FF0000"/>
        </w:rPr>
        <w:t xml:space="preserve">Site Overview: GO Associations </w:t>
      </w:r>
      <w:proofErr w:type="spellStart"/>
      <w:r w:rsidR="005E6529" w:rsidRPr="00CE63D9">
        <w:rPr>
          <w:b/>
          <w:color w:val="FF0000"/>
        </w:rPr>
        <w:t>AmiGO</w:t>
      </w:r>
      <w:proofErr w:type="spellEnd"/>
    </w:p>
    <w:p w14:paraId="4FB48921" w14:textId="77777777" w:rsidR="005E6529" w:rsidRDefault="005E6529" w:rsidP="008A4210"/>
    <w:p w14:paraId="2839F73E" w14:textId="4A25E85C" w:rsidR="005E6529" w:rsidRDefault="00CE63D9" w:rsidP="008A4210">
      <w:r>
        <w:t xml:space="preserve">You’re then presented with an </w:t>
      </w:r>
      <w:proofErr w:type="spellStart"/>
      <w:r>
        <w:t>AmiGO</w:t>
      </w:r>
      <w:proofErr w:type="spellEnd"/>
      <w:r>
        <w:t xml:space="preserve"> overview showing the number of transcripts annotated under each GO category.   Categories expand to display child categories along with their transcript assignment counts.</w:t>
      </w:r>
    </w:p>
    <w:p w14:paraId="2B4FF9A6" w14:textId="77777777" w:rsidR="00CE63D9" w:rsidRDefault="00CE63D9" w:rsidP="008A4210"/>
    <w:p w14:paraId="3629222F" w14:textId="6EBCDC3E" w:rsidR="00CE63D9" w:rsidRDefault="00CE63D9" w:rsidP="008A4210">
      <w:r>
        <w:t>The pie-images next to each GO category are clickable, and expand into views showing counts in all child categories beneath the level at which you clicked.</w:t>
      </w:r>
    </w:p>
    <w:p w14:paraId="5E5A2411" w14:textId="77777777" w:rsidR="00CE63D9" w:rsidRDefault="00CE63D9" w:rsidP="008A4210"/>
    <w:p w14:paraId="43268F98" w14:textId="77777777" w:rsidR="00CE63D9" w:rsidRDefault="00CE63D9" w:rsidP="008A4210"/>
    <w:p w14:paraId="0F64D612" w14:textId="77777777" w:rsidR="0047091B" w:rsidRDefault="0047091B" w:rsidP="008A4210"/>
    <w:p w14:paraId="395F97E1" w14:textId="6FEFAC6C" w:rsidR="00CE63D9" w:rsidRDefault="009876DA" w:rsidP="008A4210">
      <w:r>
        <w:t>45</w:t>
      </w:r>
      <w:r w:rsidR="00CE63D9">
        <w:t xml:space="preserve">) </w:t>
      </w:r>
      <w:r w:rsidR="00CE63D9" w:rsidRPr="000930E7">
        <w:rPr>
          <w:b/>
          <w:color w:val="FF0000"/>
        </w:rPr>
        <w:t>Site Overview: GO Association Term Search</w:t>
      </w:r>
    </w:p>
    <w:p w14:paraId="243BBEED" w14:textId="77777777" w:rsidR="00CE63D9" w:rsidRDefault="00CE63D9" w:rsidP="008A4210"/>
    <w:p w14:paraId="75CAED61" w14:textId="06D8F0E2" w:rsidR="00CE63D9" w:rsidRDefault="00CE63D9" w:rsidP="008A4210">
      <w:r>
        <w:t>If you have a specific GO term of interest, and want to explore the transcripts assigned to that term for your selected species, enter the GO id into the “Search GO” field, leave the</w:t>
      </w:r>
      <w:r w:rsidR="000930E7">
        <w:t xml:space="preserve"> ‘Terms’ box checked, and click.</w:t>
      </w:r>
    </w:p>
    <w:p w14:paraId="65BC60C2" w14:textId="77777777" w:rsidR="000930E7" w:rsidRDefault="000930E7" w:rsidP="008A4210"/>
    <w:p w14:paraId="4B9DD1FC" w14:textId="255E3376" w:rsidR="000930E7" w:rsidRDefault="000930E7" w:rsidP="008A4210">
      <w:r>
        <w:t>You’ll be presented with the view shown in the top panel here.   Click on the ‘GO Term’ to open a new window listing all the transcripts assigned to this term for your chosen species.</w:t>
      </w:r>
    </w:p>
    <w:p w14:paraId="734B2884" w14:textId="77777777" w:rsidR="000930E7" w:rsidRDefault="000930E7" w:rsidP="008A4210"/>
    <w:p w14:paraId="29E8F1BD" w14:textId="41700EB9" w:rsidR="000930E7" w:rsidRDefault="000930E7" w:rsidP="008A4210">
      <w:r>
        <w:t xml:space="preserve">Note that had you directly clicked on one of the GO terms on the first </w:t>
      </w:r>
      <w:proofErr w:type="spellStart"/>
      <w:r>
        <w:t>AmiGO</w:t>
      </w:r>
      <w:proofErr w:type="spellEnd"/>
      <w:r>
        <w:t xml:space="preserve"> page it would also have brought you to this same view.</w:t>
      </w:r>
    </w:p>
    <w:p w14:paraId="69358508" w14:textId="77777777" w:rsidR="00CB66B0" w:rsidRDefault="00CB66B0" w:rsidP="008A4210"/>
    <w:p w14:paraId="453D7EA4" w14:textId="77777777" w:rsidR="00CB66B0" w:rsidRDefault="00CB66B0" w:rsidP="008A4210"/>
    <w:p w14:paraId="0ABB70DF" w14:textId="6F88DFB6" w:rsidR="000930E7" w:rsidRPr="004A3B15" w:rsidRDefault="009876DA" w:rsidP="008A4210">
      <w:pPr>
        <w:rPr>
          <w:b/>
          <w:color w:val="FF0000"/>
        </w:rPr>
      </w:pPr>
      <w:r>
        <w:t>46</w:t>
      </w:r>
      <w:r w:rsidR="000930E7">
        <w:t xml:space="preserve">) </w:t>
      </w:r>
      <w:r w:rsidR="004A3B15" w:rsidRPr="004A3B15">
        <w:rPr>
          <w:b/>
          <w:color w:val="FF0000"/>
        </w:rPr>
        <w:t xml:space="preserve">Site Overview: </w:t>
      </w:r>
      <w:proofErr w:type="spellStart"/>
      <w:r w:rsidR="004A3B15" w:rsidRPr="004A3B15">
        <w:rPr>
          <w:b/>
          <w:color w:val="FF0000"/>
        </w:rPr>
        <w:t>NemFam</w:t>
      </w:r>
      <w:proofErr w:type="spellEnd"/>
    </w:p>
    <w:p w14:paraId="5E3205FA" w14:textId="77777777" w:rsidR="004A3B15" w:rsidRDefault="004A3B15" w:rsidP="008A4210"/>
    <w:p w14:paraId="13C270DE" w14:textId="504B4F54" w:rsidR="004A3B15" w:rsidRDefault="0006471D" w:rsidP="008A4210">
      <w:proofErr w:type="spellStart"/>
      <w:r>
        <w:t>NemFam</w:t>
      </w:r>
      <w:proofErr w:type="spellEnd"/>
      <w:r>
        <w:t xml:space="preserve"> is a database of </w:t>
      </w:r>
      <w:r w:rsidR="00C268B8">
        <w:t>homologous</w:t>
      </w:r>
      <w:r>
        <w:t xml:space="preserve">, nematode-derived </w:t>
      </w:r>
      <w:r w:rsidR="00C268B8">
        <w:t>families of peptides</w:t>
      </w:r>
      <w:r>
        <w:t xml:space="preserve"> that were not, when the resource was originally built, represented in </w:t>
      </w:r>
      <w:proofErr w:type="spellStart"/>
      <w:r>
        <w:t>Pfam</w:t>
      </w:r>
      <w:proofErr w:type="spellEnd"/>
      <w:r>
        <w:t xml:space="preserve">.   The original </w:t>
      </w:r>
      <w:proofErr w:type="spellStart"/>
      <w:r>
        <w:t>NemFam</w:t>
      </w:r>
      <w:proofErr w:type="spellEnd"/>
      <w:r>
        <w:t xml:space="preserve"> set included famil</w:t>
      </w:r>
      <w:r w:rsidR="00C268B8">
        <w:t xml:space="preserve">ies built from over 214,000 </w:t>
      </w:r>
      <w:r>
        <w:t xml:space="preserve">peptides from 32 nematode species (27 of which are parasitic) </w:t>
      </w:r>
      <w:r w:rsidR="00CB66B0">
        <w:t xml:space="preserve">clustered </w:t>
      </w:r>
      <w:r>
        <w:t>using MCL.</w:t>
      </w:r>
    </w:p>
    <w:p w14:paraId="148F2AFA" w14:textId="77777777" w:rsidR="0006471D" w:rsidRDefault="0006471D" w:rsidP="008A4210"/>
    <w:p w14:paraId="1BB248E1" w14:textId="07C2F6E8" w:rsidR="0006471D" w:rsidRDefault="0006471D" w:rsidP="008A4210">
      <w:r>
        <w:t xml:space="preserve">The </w:t>
      </w:r>
      <w:proofErr w:type="spellStart"/>
      <w:r>
        <w:t>NemFam</w:t>
      </w:r>
      <w:proofErr w:type="spellEnd"/>
      <w:r>
        <w:t xml:space="preserve"> pages provide an interface for exploring this data.   Typical users either start with a known transcript assembly </w:t>
      </w:r>
      <w:proofErr w:type="spellStart"/>
      <w:r>
        <w:t>contig</w:t>
      </w:r>
      <w:proofErr w:type="spellEnd"/>
      <w:r>
        <w:t xml:space="preserve"> they are interested in, or use the ‘Advanced search’ link to identify a set of </w:t>
      </w:r>
      <w:proofErr w:type="spellStart"/>
      <w:r>
        <w:t>NemFam</w:t>
      </w:r>
      <w:proofErr w:type="spellEnd"/>
      <w:r>
        <w:t xml:space="preserve"> fam</w:t>
      </w:r>
      <w:r w:rsidR="00CB66B0">
        <w:t xml:space="preserve">ilies of interest to them.   This resource provides structural information for each family viewable through a </w:t>
      </w:r>
      <w:proofErr w:type="spellStart"/>
      <w:r w:rsidR="00CB66B0">
        <w:t>GBrowse</w:t>
      </w:r>
      <w:proofErr w:type="spellEnd"/>
      <w:r w:rsidR="00CB66B0">
        <w:t xml:space="preserve"> interface.</w:t>
      </w:r>
    </w:p>
    <w:p w14:paraId="5239A02E" w14:textId="77777777" w:rsidR="00CB66B0" w:rsidRDefault="00CB66B0" w:rsidP="008A4210"/>
    <w:p w14:paraId="5D86CEDD" w14:textId="55FC4E26" w:rsidR="00CB66B0" w:rsidRDefault="00EF0F10" w:rsidP="008A4210">
      <w:r>
        <w:t>S</w:t>
      </w:r>
      <w:r w:rsidR="00CB66B0">
        <w:t xml:space="preserve">ince the construction of the original </w:t>
      </w:r>
      <w:proofErr w:type="spellStart"/>
      <w:r w:rsidR="00CB66B0">
        <w:t>NemFam</w:t>
      </w:r>
      <w:proofErr w:type="spellEnd"/>
      <w:r w:rsidR="00CB66B0">
        <w:t xml:space="preserve"> collection i</w:t>
      </w:r>
      <w:r>
        <w:t xml:space="preserve">n 2009, several additional sets of </w:t>
      </w:r>
      <w:proofErr w:type="spellStart"/>
      <w:r w:rsidR="00CB66B0">
        <w:t>NemFams</w:t>
      </w:r>
      <w:proofErr w:type="spellEnd"/>
      <w:r w:rsidR="00CB66B0">
        <w:t xml:space="preserve"> have been </w:t>
      </w:r>
      <w:r w:rsidR="00C268B8">
        <w:t>built</w:t>
      </w:r>
      <w:r w:rsidR="00CB66B0">
        <w:t>, but not yet been loaded into this repository (</w:t>
      </w:r>
      <w:r w:rsidR="00C268B8">
        <w:t>…</w:t>
      </w:r>
      <w:r w:rsidR="00CB66B0">
        <w:t xml:space="preserve">such as </w:t>
      </w:r>
      <w:r>
        <w:t>a</w:t>
      </w:r>
      <w:r w:rsidR="00CB66B0">
        <w:t xml:space="preserve"> set of conserved Nematode families from </w:t>
      </w:r>
      <w:r w:rsidR="00CB66B0" w:rsidRPr="00EF0F10">
        <w:rPr>
          <w:i/>
        </w:rPr>
        <w:t>full length genes</w:t>
      </w:r>
      <w:r w:rsidR="00CB66B0">
        <w:t xml:space="preserve"> built from </w:t>
      </w:r>
      <w:proofErr w:type="spellStart"/>
      <w:r w:rsidR="00CB66B0">
        <w:t>B.malayi</w:t>
      </w:r>
      <w:proofErr w:type="spellEnd"/>
      <w:r w:rsidR="00CB66B0">
        <w:t xml:space="preserve">, </w:t>
      </w:r>
      <w:proofErr w:type="spellStart"/>
      <w:r w:rsidR="00CB66B0">
        <w:t>M.incognita</w:t>
      </w:r>
      <w:proofErr w:type="spellEnd"/>
      <w:r w:rsidR="00CB66B0">
        <w:t xml:space="preserve">, </w:t>
      </w:r>
      <w:proofErr w:type="spellStart"/>
      <w:r w:rsidR="00CB66B0">
        <w:t>M.hapla</w:t>
      </w:r>
      <w:proofErr w:type="spellEnd"/>
      <w:r w:rsidR="00CB66B0">
        <w:t xml:space="preserve"> and </w:t>
      </w:r>
      <w:proofErr w:type="spellStart"/>
      <w:r w:rsidR="00CB66B0">
        <w:t>T.spiralis</w:t>
      </w:r>
      <w:proofErr w:type="spellEnd"/>
      <w:r w:rsidR="00CB66B0">
        <w:t xml:space="preserve">, or the </w:t>
      </w:r>
      <w:proofErr w:type="spellStart"/>
      <w:r w:rsidR="00CB66B0">
        <w:t>HelmCoP</w:t>
      </w:r>
      <w:proofErr w:type="spellEnd"/>
      <w:r w:rsidR="00CB66B0">
        <w:t xml:space="preserve"> orthologous groups based on 23 species).   </w:t>
      </w:r>
      <w:r w:rsidR="00C268B8">
        <w:t xml:space="preserve">These additional datasets will be versioned when they do get added into </w:t>
      </w:r>
      <w:r w:rsidR="0011210A">
        <w:t>the</w:t>
      </w:r>
      <w:r w:rsidR="00C268B8">
        <w:t xml:space="preserve"> repository.  Old versions will remain available for researchers that need them.</w:t>
      </w:r>
    </w:p>
    <w:p w14:paraId="6632BEC2" w14:textId="77777777" w:rsidR="00E73556" w:rsidRDefault="00E73556" w:rsidP="008A4210"/>
    <w:p w14:paraId="43CCFAB5" w14:textId="77777777" w:rsidR="00E73556" w:rsidRDefault="00E73556" w:rsidP="008A4210"/>
    <w:p w14:paraId="2A75242B" w14:textId="77777777" w:rsidR="0047091B" w:rsidRDefault="0047091B" w:rsidP="008A4210"/>
    <w:p w14:paraId="6AF93EDD" w14:textId="77777777" w:rsidR="0047091B" w:rsidRDefault="0047091B" w:rsidP="008A4210"/>
    <w:p w14:paraId="76ED9BCB" w14:textId="77777777" w:rsidR="0047091B" w:rsidRDefault="0047091B" w:rsidP="008A4210"/>
    <w:p w14:paraId="147EB029" w14:textId="77777777" w:rsidR="0047091B" w:rsidRDefault="0047091B" w:rsidP="008A4210"/>
    <w:p w14:paraId="29BAD09D" w14:textId="7307C2CE" w:rsidR="00E73556" w:rsidRPr="00E73556" w:rsidRDefault="009876DA" w:rsidP="008A4210">
      <w:pPr>
        <w:rPr>
          <w:b/>
          <w:color w:val="FF0000"/>
        </w:rPr>
      </w:pPr>
      <w:r>
        <w:t>47</w:t>
      </w:r>
      <w:r w:rsidR="00E73556">
        <w:t xml:space="preserve">) </w:t>
      </w:r>
      <w:r w:rsidR="00E73556" w:rsidRPr="00E73556">
        <w:rPr>
          <w:b/>
          <w:color w:val="FF0000"/>
        </w:rPr>
        <w:t xml:space="preserve">Site Overview: </w:t>
      </w:r>
      <w:proofErr w:type="spellStart"/>
      <w:r w:rsidR="00E73556" w:rsidRPr="00E73556">
        <w:rPr>
          <w:b/>
          <w:color w:val="FF0000"/>
        </w:rPr>
        <w:t>NemFam</w:t>
      </w:r>
      <w:proofErr w:type="spellEnd"/>
      <w:r w:rsidR="00E73556" w:rsidRPr="00E73556">
        <w:rPr>
          <w:b/>
          <w:color w:val="FF0000"/>
        </w:rPr>
        <w:t xml:space="preserve"> Advanced Search</w:t>
      </w:r>
    </w:p>
    <w:p w14:paraId="7EE1EF39" w14:textId="77777777" w:rsidR="00E73556" w:rsidRDefault="00E73556" w:rsidP="008A4210"/>
    <w:p w14:paraId="6122F327" w14:textId="2AE017E0" w:rsidR="00E73556" w:rsidRDefault="00EF0F10" w:rsidP="008A4210">
      <w:r>
        <w:t>A commonly</w:t>
      </w:r>
      <w:r w:rsidR="00E73556">
        <w:t xml:space="preserve"> used port</w:t>
      </w:r>
      <w:r w:rsidR="00FB3C35">
        <w:t xml:space="preserve">al into the </w:t>
      </w:r>
      <w:proofErr w:type="spellStart"/>
      <w:r w:rsidR="00FB3C35">
        <w:t>NemFam</w:t>
      </w:r>
      <w:proofErr w:type="spellEnd"/>
      <w:r w:rsidR="00FB3C35">
        <w:t xml:space="preserve"> repository is</w:t>
      </w:r>
      <w:r w:rsidR="00E73556">
        <w:t xml:space="preserve"> the advanced search form.</w:t>
      </w:r>
    </w:p>
    <w:p w14:paraId="18E19375" w14:textId="34310AB9" w:rsidR="00E73556" w:rsidRDefault="00E73556" w:rsidP="008A4210">
      <w:proofErr w:type="gramStart"/>
      <w:r>
        <w:t xml:space="preserve">This form allows the user to select any combination of species included in the original </w:t>
      </w:r>
      <w:proofErr w:type="spellStart"/>
      <w:r>
        <w:t>NemFam</w:t>
      </w:r>
      <w:proofErr w:type="spellEnd"/>
      <w:r>
        <w:t xml:space="preserve"> collection and produce</w:t>
      </w:r>
      <w:proofErr w:type="gramEnd"/>
      <w:r>
        <w:t xml:space="preserve"> a table of all </w:t>
      </w:r>
      <w:proofErr w:type="spellStart"/>
      <w:r>
        <w:t>NemFam</w:t>
      </w:r>
      <w:proofErr w:type="spellEnd"/>
      <w:r>
        <w:t xml:space="preserve"> families that contain at least one member from every species selected.</w:t>
      </w:r>
    </w:p>
    <w:p w14:paraId="20E2B471" w14:textId="77777777" w:rsidR="00E73556" w:rsidRDefault="00E73556" w:rsidP="008A4210"/>
    <w:p w14:paraId="58753379" w14:textId="41FA23A1" w:rsidR="00E73556" w:rsidRDefault="00441632" w:rsidP="008A4210">
      <w:r>
        <w:t xml:space="preserve">Once you’ve selected the organisms to recruit, you’re presented with a table listing all the </w:t>
      </w:r>
      <w:proofErr w:type="spellStart"/>
      <w:r>
        <w:t>NemFam</w:t>
      </w:r>
      <w:proofErr w:type="spellEnd"/>
      <w:r>
        <w:t xml:space="preserve"> families meeting your requirements (i.e. families with at least one member from every selected species).   This table also indicates features detected for each family, to give the user an idea of which families may be most interesting to them.   Click on one of the family links to get to the </w:t>
      </w:r>
      <w:proofErr w:type="spellStart"/>
      <w:r>
        <w:t>NemFam</w:t>
      </w:r>
      <w:proofErr w:type="spellEnd"/>
      <w:r>
        <w:t xml:space="preserve"> View.</w:t>
      </w:r>
    </w:p>
    <w:p w14:paraId="18F55DBB" w14:textId="77777777" w:rsidR="00362B6B" w:rsidRDefault="00362B6B" w:rsidP="008A4210"/>
    <w:p w14:paraId="5B38E0A5" w14:textId="77777777" w:rsidR="0047091B" w:rsidRDefault="0047091B" w:rsidP="008A4210"/>
    <w:p w14:paraId="0BA42C66" w14:textId="47721A7B" w:rsidR="00441632" w:rsidRPr="00362B6B" w:rsidRDefault="00441632" w:rsidP="008A4210">
      <w:pPr>
        <w:rPr>
          <w:b/>
          <w:color w:val="FF0000"/>
        </w:rPr>
      </w:pPr>
      <w:r>
        <w:t>4</w:t>
      </w:r>
      <w:r w:rsidR="009876DA">
        <w:t>8</w:t>
      </w:r>
      <w:r>
        <w:t xml:space="preserve">) </w:t>
      </w:r>
      <w:r w:rsidRPr="00362B6B">
        <w:rPr>
          <w:b/>
          <w:color w:val="FF0000"/>
        </w:rPr>
        <w:t xml:space="preserve">Site Overview: </w:t>
      </w:r>
      <w:proofErr w:type="spellStart"/>
      <w:r w:rsidRPr="00362B6B">
        <w:rPr>
          <w:b/>
          <w:color w:val="FF0000"/>
        </w:rPr>
        <w:t>NemFam</w:t>
      </w:r>
      <w:proofErr w:type="spellEnd"/>
      <w:r w:rsidRPr="00362B6B">
        <w:rPr>
          <w:b/>
          <w:color w:val="FF0000"/>
        </w:rPr>
        <w:t xml:space="preserve"> View</w:t>
      </w:r>
    </w:p>
    <w:p w14:paraId="3447EC65" w14:textId="77777777" w:rsidR="00441632" w:rsidRDefault="00441632" w:rsidP="008A4210"/>
    <w:p w14:paraId="51BC155E" w14:textId="7200B953" w:rsidR="00441632" w:rsidRDefault="00441632" w:rsidP="008A4210">
      <w:r>
        <w:t xml:space="preserve">Annotated structural features are displayed via </w:t>
      </w:r>
      <w:proofErr w:type="spellStart"/>
      <w:r>
        <w:t>GBrowse</w:t>
      </w:r>
      <w:proofErr w:type="spellEnd"/>
      <w:r>
        <w:t xml:space="preserve"> for the family you selected.   The references from each </w:t>
      </w:r>
      <w:proofErr w:type="spellStart"/>
      <w:r>
        <w:t>NemFam</w:t>
      </w:r>
      <w:proofErr w:type="spellEnd"/>
      <w:r>
        <w:t xml:space="preserve"> family are artificially constructed </w:t>
      </w:r>
      <w:proofErr w:type="gramStart"/>
      <w:r>
        <w:t>spacers,</w:t>
      </w:r>
      <w:proofErr w:type="gramEnd"/>
      <w:r>
        <w:t xml:space="preserve"> so normal </w:t>
      </w:r>
      <w:proofErr w:type="spellStart"/>
      <w:r>
        <w:t>GBrowse</w:t>
      </w:r>
      <w:proofErr w:type="spellEnd"/>
      <w:r>
        <w:t xml:space="preserve"> navigation through the data is not possible.  Instead </w:t>
      </w:r>
      <w:proofErr w:type="gramStart"/>
      <w:r>
        <w:t>its</w:t>
      </w:r>
      <w:proofErr w:type="gramEnd"/>
      <w:r>
        <w:t xml:space="preserve"> </w:t>
      </w:r>
      <w:r w:rsidR="00171C71">
        <w:t xml:space="preserve">easiest to fall back to the group selection page to move to a different </w:t>
      </w:r>
      <w:proofErr w:type="spellStart"/>
      <w:r w:rsidR="00171C71">
        <w:t>NemFam</w:t>
      </w:r>
      <w:proofErr w:type="spellEnd"/>
      <w:r w:rsidR="00171C71">
        <w:t>.</w:t>
      </w:r>
    </w:p>
    <w:p w14:paraId="5C5D6A58" w14:textId="77777777" w:rsidR="00171C71" w:rsidRDefault="00171C71" w:rsidP="008A4210"/>
    <w:p w14:paraId="676E2962" w14:textId="6BB5FA45" w:rsidR="00171C71" w:rsidRDefault="00362B6B" w:rsidP="008A4210">
      <w:r>
        <w:t xml:space="preserve">The </w:t>
      </w:r>
      <w:proofErr w:type="spellStart"/>
      <w:r>
        <w:t>NemFam</w:t>
      </w:r>
      <w:proofErr w:type="spellEnd"/>
      <w:r>
        <w:t xml:space="preserve"> view </w:t>
      </w:r>
      <w:r w:rsidR="00C2303C">
        <w:t xml:space="preserve">shows the alignment of family members within each group, and offers structural information divided into </w:t>
      </w:r>
      <w:r>
        <w:t>3 tracks:</w:t>
      </w:r>
    </w:p>
    <w:p w14:paraId="545D22A1" w14:textId="77777777" w:rsidR="00362B6B" w:rsidRDefault="00362B6B" w:rsidP="008A4210"/>
    <w:p w14:paraId="51231498" w14:textId="470A2410" w:rsidR="00362B6B" w:rsidRDefault="00362B6B" w:rsidP="008A4210">
      <w:r w:rsidRPr="00362B6B">
        <w:rPr>
          <w:b/>
        </w:rPr>
        <w:t>Secondary structure</w:t>
      </w:r>
      <w:r>
        <w:t>:</w:t>
      </w:r>
    </w:p>
    <w:p w14:paraId="49D9E3EF" w14:textId="47A798EC" w:rsidR="00362B6B" w:rsidRDefault="00362B6B" w:rsidP="008A4210">
      <w:r>
        <w:t>Gray – region of disorder</w:t>
      </w:r>
    </w:p>
    <w:p w14:paraId="45BEE6C3" w14:textId="156E52E8" w:rsidR="00362B6B" w:rsidRDefault="00362B6B" w:rsidP="008A4210">
      <w:r>
        <w:t>Yellow – beta sheet</w:t>
      </w:r>
    </w:p>
    <w:p w14:paraId="20BD3386" w14:textId="34EC7416" w:rsidR="00362B6B" w:rsidRDefault="00362B6B" w:rsidP="008A4210">
      <w:r>
        <w:t>Green – alpha helix</w:t>
      </w:r>
    </w:p>
    <w:p w14:paraId="6E2E4E79" w14:textId="77777777" w:rsidR="00362B6B" w:rsidRDefault="00362B6B" w:rsidP="008A4210"/>
    <w:p w14:paraId="01857A09" w14:textId="49CD8155" w:rsidR="00362B6B" w:rsidRDefault="00362B6B" w:rsidP="008A4210">
      <w:proofErr w:type="spellStart"/>
      <w:r w:rsidRPr="00362B6B">
        <w:rPr>
          <w:b/>
        </w:rPr>
        <w:t>SignalP</w:t>
      </w:r>
      <w:proofErr w:type="spellEnd"/>
      <w:r w:rsidRPr="00362B6B">
        <w:rPr>
          <w:b/>
        </w:rPr>
        <w:t xml:space="preserve"> &amp; </w:t>
      </w:r>
      <w:proofErr w:type="spellStart"/>
      <w:r w:rsidRPr="00362B6B">
        <w:rPr>
          <w:b/>
        </w:rPr>
        <w:t>transmembrane</w:t>
      </w:r>
      <w:proofErr w:type="spellEnd"/>
      <w:r>
        <w:t>:</w:t>
      </w:r>
    </w:p>
    <w:p w14:paraId="78A76B55" w14:textId="6106BBC7" w:rsidR="00362B6B" w:rsidRDefault="00362B6B" w:rsidP="008A4210">
      <w:r>
        <w:t xml:space="preserve">Pink – </w:t>
      </w:r>
      <w:proofErr w:type="spellStart"/>
      <w:r>
        <w:t>transmembrane</w:t>
      </w:r>
      <w:proofErr w:type="spellEnd"/>
      <w:r>
        <w:t xml:space="preserve"> region</w:t>
      </w:r>
    </w:p>
    <w:p w14:paraId="2D59971B" w14:textId="5AF619A3" w:rsidR="00362B6B" w:rsidRDefault="00362B6B" w:rsidP="008A4210">
      <w:r>
        <w:t>Purple – signal peptide</w:t>
      </w:r>
    </w:p>
    <w:p w14:paraId="5743B14F" w14:textId="77777777" w:rsidR="00362B6B" w:rsidRDefault="00362B6B" w:rsidP="008A4210"/>
    <w:p w14:paraId="2E42584F" w14:textId="10967B56" w:rsidR="00362B6B" w:rsidRDefault="00362B6B" w:rsidP="008A4210">
      <w:r w:rsidRPr="00362B6B">
        <w:rPr>
          <w:b/>
        </w:rPr>
        <w:t>Domains</w:t>
      </w:r>
      <w:r>
        <w:t>:</w:t>
      </w:r>
    </w:p>
    <w:p w14:paraId="42429D39" w14:textId="1DEB3741" w:rsidR="00362B6B" w:rsidRDefault="00362B6B" w:rsidP="008A4210">
      <w:r>
        <w:t>Red – predicted domain</w:t>
      </w:r>
    </w:p>
    <w:p w14:paraId="4DFA7F1C" w14:textId="77777777" w:rsidR="00362B6B" w:rsidRDefault="00362B6B" w:rsidP="008A4210"/>
    <w:p w14:paraId="63B38989" w14:textId="601E4A9E" w:rsidR="00362B6B" w:rsidRDefault="00362B6B" w:rsidP="008A4210">
      <w:r>
        <w:t xml:space="preserve">White box with </w:t>
      </w:r>
      <w:r w:rsidR="00C2303C">
        <w:t>cross – this is a gap in the alignment to the family</w:t>
      </w:r>
    </w:p>
    <w:p w14:paraId="6C219A03" w14:textId="77777777" w:rsidR="00C2303C" w:rsidRDefault="00C2303C" w:rsidP="008A4210"/>
    <w:p w14:paraId="4AC9FBB7" w14:textId="44BC4215" w:rsidR="0047091B" w:rsidRDefault="004E5828" w:rsidP="008A4210">
      <w:r>
        <w:t xml:space="preserve">Additional information about the </w:t>
      </w:r>
      <w:proofErr w:type="spellStart"/>
      <w:r>
        <w:t>NemFam</w:t>
      </w:r>
      <w:proofErr w:type="spellEnd"/>
      <w:r>
        <w:t xml:space="preserve"> group itself is provided in the header.   This field displays the </w:t>
      </w:r>
      <w:proofErr w:type="spellStart"/>
      <w:r>
        <w:t>NemFam</w:t>
      </w:r>
      <w:proofErr w:type="spellEnd"/>
      <w:r>
        <w:t xml:space="preserve"> group ID, # clades spanned by group, # species spanned by</w:t>
      </w:r>
      <w:r w:rsidR="00A375D6">
        <w:t xml:space="preserve"> group &amp; the # of group members</w:t>
      </w:r>
    </w:p>
    <w:p w14:paraId="41CA891A" w14:textId="77777777" w:rsidR="0047091B" w:rsidRDefault="0047091B" w:rsidP="008A4210"/>
    <w:p w14:paraId="3C8B030F" w14:textId="579D0557" w:rsidR="004E5828" w:rsidRPr="009A22F9" w:rsidRDefault="009876DA" w:rsidP="008A4210">
      <w:pPr>
        <w:rPr>
          <w:b/>
          <w:color w:val="FF0000"/>
        </w:rPr>
      </w:pPr>
      <w:r>
        <w:t>49</w:t>
      </w:r>
      <w:r w:rsidR="004E5828">
        <w:t xml:space="preserve">) </w:t>
      </w:r>
      <w:r w:rsidR="004E5828" w:rsidRPr="009A22F9">
        <w:rPr>
          <w:b/>
          <w:color w:val="FF0000"/>
        </w:rPr>
        <w:t xml:space="preserve">Site Overview: </w:t>
      </w:r>
      <w:r w:rsidR="009A22F9" w:rsidRPr="009A22F9">
        <w:rPr>
          <w:b/>
          <w:color w:val="FF0000"/>
        </w:rPr>
        <w:t>Transcript Assembly Data</w:t>
      </w:r>
    </w:p>
    <w:p w14:paraId="5B5E69CF" w14:textId="77777777" w:rsidR="009A22F9" w:rsidRDefault="009A22F9" w:rsidP="008A4210"/>
    <w:p w14:paraId="48279DFD" w14:textId="73FB6A38" w:rsidR="009A22F9" w:rsidRDefault="00A40788" w:rsidP="008A4210">
      <w:r>
        <w:t>This page hosts our transcript assemblies.   Expanding any of the rows provide</w:t>
      </w:r>
      <w:r w:rsidR="00207591">
        <w:t>s</w:t>
      </w:r>
      <w:r>
        <w:t xml:space="preserve"> information on the numbers &amp; platform type</w:t>
      </w:r>
      <w:r w:rsidR="00E52666">
        <w:t>s</w:t>
      </w:r>
      <w:r>
        <w:t xml:space="preserve"> of reads </w:t>
      </w:r>
      <w:r w:rsidR="00E52666">
        <w:t>used in</w:t>
      </w:r>
      <w:r>
        <w:t xml:space="preserve"> each assembly.   Also shown are the numbers of </w:t>
      </w:r>
      <w:proofErr w:type="spellStart"/>
      <w:r>
        <w:t>isotigs</w:t>
      </w:r>
      <w:proofErr w:type="spellEnd"/>
      <w:r>
        <w:t xml:space="preserve"> (putative transcript</w:t>
      </w:r>
      <w:r w:rsidR="00E52666">
        <w:t>s</w:t>
      </w:r>
      <w:r w:rsidR="00207591">
        <w:t xml:space="preserve">), </w:t>
      </w:r>
      <w:proofErr w:type="spellStart"/>
      <w:r w:rsidR="00207591">
        <w:t>isogroups</w:t>
      </w:r>
      <w:proofErr w:type="spellEnd"/>
      <w:r w:rsidR="00207591">
        <w:t xml:space="preserve"> (groups of </w:t>
      </w:r>
      <w:proofErr w:type="spellStart"/>
      <w:r w:rsidR="00207591">
        <w:t>isotigs</w:t>
      </w:r>
      <w:proofErr w:type="spellEnd"/>
      <w:r>
        <w:t xml:space="preserve"> putatively representing all the expressed isoforms for </w:t>
      </w:r>
      <w:r w:rsidR="00E52666">
        <w:t>a</w:t>
      </w:r>
      <w:r w:rsidR="00207591">
        <w:t xml:space="preserve"> gene locus</w:t>
      </w:r>
      <w:r>
        <w:t>)</w:t>
      </w:r>
      <w:r w:rsidR="00E52666">
        <w:t xml:space="preserve"> and numbers of reads per stage if that information is available.</w:t>
      </w:r>
    </w:p>
    <w:p w14:paraId="4632A6C7" w14:textId="77777777" w:rsidR="00E52666" w:rsidRDefault="00E52666" w:rsidP="008A4210"/>
    <w:p w14:paraId="2034F830" w14:textId="524F4A69" w:rsidR="00E52666" w:rsidRDefault="00E52666" w:rsidP="008A4210">
      <w:r>
        <w:t>For each assembly download links are provided for:</w:t>
      </w:r>
    </w:p>
    <w:p w14:paraId="2B21FF63" w14:textId="77777777" w:rsidR="00E52666" w:rsidRDefault="00E52666" w:rsidP="008A4210"/>
    <w:p w14:paraId="46E688FE" w14:textId="55D749D9" w:rsidR="00E52666" w:rsidRDefault="00E52666" w:rsidP="008A4210">
      <w:proofErr w:type="spellStart"/>
      <w:r w:rsidRPr="00E52666">
        <w:rPr>
          <w:b/>
        </w:rPr>
        <w:t>Isotig</w:t>
      </w:r>
      <w:proofErr w:type="spellEnd"/>
      <w:r w:rsidRPr="00E52666">
        <w:rPr>
          <w:b/>
        </w:rPr>
        <w:t xml:space="preserve"> nucleotide </w:t>
      </w:r>
      <w:proofErr w:type="spellStart"/>
      <w:r w:rsidRPr="00E52666">
        <w:rPr>
          <w:b/>
        </w:rPr>
        <w:t>fasta</w:t>
      </w:r>
      <w:proofErr w:type="spellEnd"/>
      <w:r>
        <w:t xml:space="preserve"> – </w:t>
      </w:r>
      <w:proofErr w:type="spellStart"/>
      <w:r w:rsidR="00746CA5">
        <w:t>Isotigs</w:t>
      </w:r>
      <w:proofErr w:type="spellEnd"/>
      <w:r w:rsidR="00746CA5">
        <w:t xml:space="preserve"> refer to alternatively spliced isoforms of genes</w:t>
      </w:r>
    </w:p>
    <w:p w14:paraId="5B28E7C1" w14:textId="77777777" w:rsidR="00E52666" w:rsidRDefault="00E52666" w:rsidP="008A4210"/>
    <w:p w14:paraId="152252DD" w14:textId="3F38FE32" w:rsidR="00E52666" w:rsidRDefault="00E52666" w:rsidP="008A4210">
      <w:proofErr w:type="spellStart"/>
      <w:r w:rsidRPr="00E52666">
        <w:rPr>
          <w:b/>
        </w:rPr>
        <w:t>Isotig</w:t>
      </w:r>
      <w:proofErr w:type="spellEnd"/>
      <w:r w:rsidRPr="00E52666">
        <w:rPr>
          <w:b/>
        </w:rPr>
        <w:t xml:space="preserve"> protein translations</w:t>
      </w:r>
      <w:r>
        <w:t xml:space="preserve"> – </w:t>
      </w:r>
      <w:r w:rsidR="00746CA5">
        <w:t xml:space="preserve">These are protein translations (typically made using prot4EST) of the </w:t>
      </w:r>
      <w:proofErr w:type="spellStart"/>
      <w:r w:rsidR="00746CA5">
        <w:t>isotigs</w:t>
      </w:r>
      <w:proofErr w:type="spellEnd"/>
      <w:r w:rsidR="00746CA5">
        <w:t xml:space="preserve"> produced by the assembler</w:t>
      </w:r>
    </w:p>
    <w:p w14:paraId="4B4FB35A" w14:textId="77777777" w:rsidR="00E52666" w:rsidRDefault="00E52666" w:rsidP="008A4210"/>
    <w:p w14:paraId="7CCB6D0F" w14:textId="22A2348F" w:rsidR="00E52666" w:rsidRDefault="00E52666" w:rsidP="008A4210">
      <w:proofErr w:type="spellStart"/>
      <w:r w:rsidRPr="00E52666">
        <w:rPr>
          <w:b/>
        </w:rPr>
        <w:t>Isogroup</w:t>
      </w:r>
      <w:proofErr w:type="spellEnd"/>
      <w:r w:rsidRPr="00E52666">
        <w:rPr>
          <w:b/>
        </w:rPr>
        <w:t xml:space="preserve"> membership file</w:t>
      </w:r>
      <w:r>
        <w:t xml:space="preserve"> – </w:t>
      </w:r>
      <w:proofErr w:type="spellStart"/>
      <w:r w:rsidR="00746CA5">
        <w:t>Isogroup</w:t>
      </w:r>
      <w:proofErr w:type="spellEnd"/>
      <w:r w:rsidR="00746CA5">
        <w:t xml:space="preserve"> refers to the grouping of </w:t>
      </w:r>
      <w:proofErr w:type="spellStart"/>
      <w:r w:rsidR="00746CA5">
        <w:t>isotigs</w:t>
      </w:r>
      <w:proofErr w:type="spellEnd"/>
      <w:r w:rsidR="00746CA5">
        <w:t xml:space="preserve"> that putatively represent m</w:t>
      </w:r>
      <w:r w:rsidR="00207591">
        <w:t>ultiple isoforms for a gene locus</w:t>
      </w:r>
      <w:r w:rsidR="00746CA5">
        <w:t xml:space="preserve">.  This file lists the </w:t>
      </w:r>
      <w:proofErr w:type="spellStart"/>
      <w:r w:rsidR="00207591">
        <w:t>isogroups</w:t>
      </w:r>
      <w:proofErr w:type="spellEnd"/>
      <w:r w:rsidR="00207591">
        <w:t xml:space="preserve"> predicted </w:t>
      </w:r>
      <w:r w:rsidR="00746CA5">
        <w:t xml:space="preserve">by the assembler, and provides the list of member </w:t>
      </w:r>
      <w:proofErr w:type="spellStart"/>
      <w:r w:rsidR="00746CA5">
        <w:t>isotigs</w:t>
      </w:r>
      <w:proofErr w:type="spellEnd"/>
      <w:r w:rsidR="00746CA5">
        <w:t xml:space="preserve"> per </w:t>
      </w:r>
      <w:proofErr w:type="spellStart"/>
      <w:r w:rsidR="00746CA5">
        <w:t>isogroup</w:t>
      </w:r>
      <w:proofErr w:type="spellEnd"/>
      <w:r w:rsidR="00207591">
        <w:t>.</w:t>
      </w:r>
    </w:p>
    <w:p w14:paraId="4BA04E2C" w14:textId="77777777" w:rsidR="00E52666" w:rsidRDefault="00E52666" w:rsidP="008A4210"/>
    <w:p w14:paraId="5FE3DCF4" w14:textId="7DCF11C4" w:rsidR="00E52666" w:rsidRDefault="00E52666" w:rsidP="008A4210">
      <w:r w:rsidRPr="00E52666">
        <w:rPr>
          <w:b/>
        </w:rPr>
        <w:t>Read membership file</w:t>
      </w:r>
      <w:r>
        <w:t xml:space="preserve"> – </w:t>
      </w:r>
      <w:r w:rsidR="00746CA5">
        <w:t xml:space="preserve">The read membership file lists the read members for each </w:t>
      </w:r>
      <w:proofErr w:type="spellStart"/>
      <w:r w:rsidR="00746CA5">
        <w:t>isotig</w:t>
      </w:r>
      <w:proofErr w:type="spellEnd"/>
      <w:r w:rsidR="00746CA5">
        <w:t xml:space="preserve"> in the </w:t>
      </w:r>
      <w:proofErr w:type="spellStart"/>
      <w:r w:rsidR="00746CA5">
        <w:t>isotig</w:t>
      </w:r>
      <w:proofErr w:type="spellEnd"/>
      <w:r w:rsidR="00746CA5">
        <w:t xml:space="preserve"> file.</w:t>
      </w:r>
    </w:p>
    <w:p w14:paraId="39048780" w14:textId="77777777" w:rsidR="00746CA5" w:rsidRDefault="00746CA5" w:rsidP="008A4210"/>
    <w:p w14:paraId="0BE97C00" w14:textId="11D0FBF0" w:rsidR="00746CA5" w:rsidRDefault="00746CA5" w:rsidP="008A4210">
      <w:r>
        <w:t xml:space="preserve">Note that our currently hosted transcript assemblies are built from 454 data using the </w:t>
      </w:r>
      <w:proofErr w:type="spellStart"/>
      <w:r>
        <w:t>newbler</w:t>
      </w:r>
      <w:proofErr w:type="spellEnd"/>
      <w:r>
        <w:t xml:space="preserve"> assembler, which generates </w:t>
      </w:r>
      <w:proofErr w:type="spellStart"/>
      <w:r>
        <w:t>isotig</w:t>
      </w:r>
      <w:proofErr w:type="spellEnd"/>
      <w:r>
        <w:t xml:space="preserve"> &amp; </w:t>
      </w:r>
      <w:proofErr w:type="spellStart"/>
      <w:r>
        <w:t>isogroup</w:t>
      </w:r>
      <w:proofErr w:type="spellEnd"/>
      <w:r>
        <w:t xml:space="preserve"> information</w:t>
      </w:r>
      <w:r w:rsidR="008713A5">
        <w:t>.</w:t>
      </w:r>
    </w:p>
    <w:p w14:paraId="780FD0FA" w14:textId="77777777" w:rsidR="008713A5" w:rsidRDefault="008713A5" w:rsidP="008A4210"/>
    <w:p w14:paraId="195DD612" w14:textId="77777777" w:rsidR="008713A5" w:rsidRDefault="008713A5" w:rsidP="008A4210"/>
    <w:p w14:paraId="618824D2" w14:textId="3E567DE5" w:rsidR="006B51FD" w:rsidRDefault="009876DA" w:rsidP="008A4210">
      <w:r>
        <w:t>50</w:t>
      </w:r>
      <w:r w:rsidR="006B51FD">
        <w:t xml:space="preserve">) </w:t>
      </w:r>
      <w:r w:rsidR="006B51FD" w:rsidRPr="002A0956">
        <w:rPr>
          <w:b/>
          <w:color w:val="FF0000"/>
        </w:rPr>
        <w:t xml:space="preserve">Site Overview: </w:t>
      </w:r>
      <w:proofErr w:type="spellStart"/>
      <w:r w:rsidR="006B51FD" w:rsidRPr="002A0956">
        <w:rPr>
          <w:b/>
          <w:color w:val="FF0000"/>
        </w:rPr>
        <w:t>Isotigs</w:t>
      </w:r>
      <w:proofErr w:type="spellEnd"/>
      <w:r w:rsidR="006B51FD" w:rsidRPr="002A0956">
        <w:rPr>
          <w:b/>
          <w:color w:val="FF0000"/>
        </w:rPr>
        <w:t xml:space="preserve"> &amp; </w:t>
      </w:r>
      <w:proofErr w:type="spellStart"/>
      <w:r w:rsidR="006B51FD" w:rsidRPr="002A0956">
        <w:rPr>
          <w:b/>
          <w:color w:val="FF0000"/>
        </w:rPr>
        <w:t>Isogroups</w:t>
      </w:r>
      <w:proofErr w:type="spellEnd"/>
    </w:p>
    <w:p w14:paraId="3EF97B55" w14:textId="77777777" w:rsidR="006B51FD" w:rsidRDefault="006B51FD" w:rsidP="008A4210"/>
    <w:p w14:paraId="03FD4D11" w14:textId="772805CE" w:rsidR="006B51FD" w:rsidRDefault="009E6127" w:rsidP="008A4210">
      <w:r>
        <w:t xml:space="preserve">For transcript assemblies, assemblers need to deal with </w:t>
      </w:r>
      <w:r w:rsidR="00C647E7">
        <w:t>the fact that a single gene locus</w:t>
      </w:r>
      <w:r>
        <w:t xml:space="preserve"> can produce alternatively spliced transc</w:t>
      </w:r>
      <w:r w:rsidR="002A0956">
        <w:t>ripts</w:t>
      </w:r>
      <w:r>
        <w:t>.  In an assembly, these isoforms can share ‘</w:t>
      </w:r>
      <w:proofErr w:type="spellStart"/>
      <w:r>
        <w:t>contigs</w:t>
      </w:r>
      <w:proofErr w:type="spellEnd"/>
      <w:r>
        <w:t xml:space="preserve">’, but also have deletions or additions of </w:t>
      </w:r>
      <w:proofErr w:type="spellStart"/>
      <w:r>
        <w:t>contigs</w:t>
      </w:r>
      <w:proofErr w:type="spellEnd"/>
      <w:r>
        <w:t xml:space="preserve"> that make them unique.   The </w:t>
      </w:r>
      <w:proofErr w:type="spellStart"/>
      <w:r>
        <w:t>newbler</w:t>
      </w:r>
      <w:proofErr w:type="spellEnd"/>
      <w:r>
        <w:t xml:space="preserve"> assembler we used for our transcript assemblies</w:t>
      </w:r>
      <w:r w:rsidR="002A0956">
        <w:t xml:space="preserve"> builds </w:t>
      </w:r>
      <w:proofErr w:type="spellStart"/>
      <w:r w:rsidR="002A0956">
        <w:t>isotigs</w:t>
      </w:r>
      <w:proofErr w:type="spellEnd"/>
      <w:r w:rsidR="002A0956">
        <w:t xml:space="preserve"> (which </w:t>
      </w:r>
      <w:proofErr w:type="gramStart"/>
      <w:r w:rsidR="002A0956">
        <w:t xml:space="preserve">are </w:t>
      </w:r>
      <w:r>
        <w:t xml:space="preserve"> </w:t>
      </w:r>
      <w:r w:rsidR="002A0956">
        <w:t>representations</w:t>
      </w:r>
      <w:proofErr w:type="gramEnd"/>
      <w:r w:rsidR="002A0956">
        <w:t xml:space="preserve"> of putative isoforms) for every isoform it believes to exist for a gene by stitching together component </w:t>
      </w:r>
      <w:proofErr w:type="spellStart"/>
      <w:r w:rsidR="002A0956">
        <w:t>contigs</w:t>
      </w:r>
      <w:proofErr w:type="spellEnd"/>
      <w:r w:rsidR="002A0956">
        <w:t xml:space="preserve"> based on evidence it sees (such as specific breaks in </w:t>
      </w:r>
      <w:r w:rsidR="00C647E7">
        <w:t>the alignment</w:t>
      </w:r>
      <w:r w:rsidR="002A0956">
        <w:t xml:space="preserve"> of reads that imply a missing </w:t>
      </w:r>
      <w:proofErr w:type="spellStart"/>
      <w:r w:rsidR="002A0956">
        <w:t>contig</w:t>
      </w:r>
      <w:proofErr w:type="spellEnd"/>
      <w:r w:rsidR="002A0956">
        <w:t>).</w:t>
      </w:r>
    </w:p>
    <w:p w14:paraId="75125060" w14:textId="77777777" w:rsidR="002A0956" w:rsidRDefault="002A0956" w:rsidP="008A4210"/>
    <w:p w14:paraId="24F1DA58" w14:textId="4FDF5C47" w:rsidR="002A0956" w:rsidRDefault="002A0956" w:rsidP="008A4210">
      <w:proofErr w:type="spellStart"/>
      <w:r>
        <w:t>Isogroups</w:t>
      </w:r>
      <w:proofErr w:type="spellEnd"/>
      <w:r>
        <w:t xml:space="preserve"> are simply the collection of </w:t>
      </w:r>
      <w:proofErr w:type="spellStart"/>
      <w:r>
        <w:t>isotigs</w:t>
      </w:r>
      <w:proofErr w:type="spellEnd"/>
      <w:r>
        <w:t xml:space="preserve"> that putativ</w:t>
      </w:r>
      <w:r w:rsidR="00C647E7">
        <w:t>ely belong to the same gene locus</w:t>
      </w:r>
      <w:r>
        <w:t xml:space="preserve">.  Collectively the </w:t>
      </w:r>
      <w:proofErr w:type="spellStart"/>
      <w:r>
        <w:t>Isogroup</w:t>
      </w:r>
      <w:proofErr w:type="spellEnd"/>
      <w:r>
        <w:t xml:space="preserve"> represents the set of observed transcripts for the gene.</w:t>
      </w:r>
    </w:p>
    <w:p w14:paraId="278228D8" w14:textId="77777777" w:rsidR="006B51FD" w:rsidRDefault="006B51FD" w:rsidP="008A4210"/>
    <w:p w14:paraId="0B07C11D" w14:textId="77777777" w:rsidR="002A0956" w:rsidRDefault="002A0956" w:rsidP="008A4210"/>
    <w:p w14:paraId="3FEA26A3" w14:textId="0AF1C683" w:rsidR="008713A5" w:rsidRPr="00766044" w:rsidRDefault="009876DA" w:rsidP="008A4210">
      <w:pPr>
        <w:rPr>
          <w:b/>
          <w:color w:val="FF0000"/>
        </w:rPr>
      </w:pPr>
      <w:r>
        <w:t>51</w:t>
      </w:r>
      <w:r w:rsidR="008713A5">
        <w:t xml:space="preserve">) </w:t>
      </w:r>
      <w:r w:rsidR="00766044" w:rsidRPr="00766044">
        <w:rPr>
          <w:b/>
          <w:color w:val="FF0000"/>
        </w:rPr>
        <w:t>Site Overview: Codon Usage Tables</w:t>
      </w:r>
    </w:p>
    <w:p w14:paraId="60DE120A" w14:textId="77777777" w:rsidR="00766044" w:rsidRDefault="00766044" w:rsidP="008A4210"/>
    <w:p w14:paraId="6664674C" w14:textId="77777777" w:rsidR="00426741" w:rsidRDefault="002D7342" w:rsidP="008A4210">
      <w:r>
        <w:t xml:space="preserve">Codon usage tables are available both in excel format and as tab-delimited text files on this page.  </w:t>
      </w:r>
    </w:p>
    <w:p w14:paraId="6B3305EE" w14:textId="77777777" w:rsidR="00426741" w:rsidRDefault="00426741" w:rsidP="008A4210"/>
    <w:p w14:paraId="46E3FD57" w14:textId="77777777" w:rsidR="00C647E7" w:rsidRDefault="00426741" w:rsidP="008A4210">
      <w:r>
        <w:t xml:space="preserve">The upper table provides links to codon usage frequencies calculated locally, using transcript </w:t>
      </w:r>
      <w:proofErr w:type="spellStart"/>
      <w:r>
        <w:t>contigs</w:t>
      </w:r>
      <w:proofErr w:type="spellEnd"/>
      <w:r>
        <w:t xml:space="preserve"> &amp; </w:t>
      </w:r>
      <w:proofErr w:type="spellStart"/>
      <w:r>
        <w:t>isotigs</w:t>
      </w:r>
      <w:proofErr w:type="spellEnd"/>
      <w:r>
        <w:t xml:space="preserve"> available in </w:t>
      </w:r>
      <w:proofErr w:type="spellStart"/>
      <w:r>
        <w:t>NemaGene</w:t>
      </w:r>
      <w:proofErr w:type="spellEnd"/>
      <w:r>
        <w:t xml:space="preserve"> as </w:t>
      </w:r>
      <w:proofErr w:type="gramStart"/>
      <w:r>
        <w:t xml:space="preserve">of  </w:t>
      </w:r>
      <w:r w:rsidR="007110B6">
        <w:t>Aug</w:t>
      </w:r>
      <w:proofErr w:type="gramEnd"/>
      <w:r w:rsidR="007110B6">
        <w:t xml:space="preserve">. </w:t>
      </w:r>
      <w:r>
        <w:t xml:space="preserve">2011.   </w:t>
      </w:r>
    </w:p>
    <w:p w14:paraId="06786051" w14:textId="77777777" w:rsidR="00C647E7" w:rsidRDefault="00C647E7" w:rsidP="008A4210"/>
    <w:p w14:paraId="02EDFFE9" w14:textId="12D354E6" w:rsidR="00426741" w:rsidRDefault="00426741" w:rsidP="008A4210">
      <w:r>
        <w:t xml:space="preserve">The lower table hosts codon usage patterns generated via methods described in the </w:t>
      </w:r>
      <w:proofErr w:type="spellStart"/>
      <w:r>
        <w:t>Mitreva</w:t>
      </w:r>
      <w:proofErr w:type="spellEnd"/>
      <w:r>
        <w:t xml:space="preserve"> et al. 2006 Genome Biology paper whose link heads the table.   </w:t>
      </w:r>
      <w:r w:rsidR="007110B6">
        <w:t xml:space="preserve">The files offered in the upper table are the </w:t>
      </w:r>
      <w:r w:rsidR="00C647E7">
        <w:t>more</w:t>
      </w:r>
      <w:r w:rsidR="007110B6">
        <w:t xml:space="preserve"> current</w:t>
      </w:r>
      <w:r w:rsidR="00C647E7">
        <w:t xml:space="preserve"> and should be used preferentially.   The information from the 2006 paper is kept mainly as an archive version, although a few species only have tables available from that older calculation.</w:t>
      </w:r>
      <w:r w:rsidR="007110B6">
        <w:t xml:space="preserve"> </w:t>
      </w:r>
    </w:p>
    <w:p w14:paraId="6EE08DA0" w14:textId="77777777" w:rsidR="002D7342" w:rsidRDefault="002D7342" w:rsidP="008A4210"/>
    <w:p w14:paraId="37A61C8D" w14:textId="77777777" w:rsidR="002D7342" w:rsidRDefault="002D7342" w:rsidP="008A4210"/>
    <w:p w14:paraId="5313C117" w14:textId="77777777" w:rsidR="00C647E7" w:rsidRDefault="00C647E7" w:rsidP="008A4210"/>
    <w:p w14:paraId="506CC835" w14:textId="77777777" w:rsidR="00C647E7" w:rsidRDefault="00C647E7" w:rsidP="008A4210"/>
    <w:p w14:paraId="591B8C3D" w14:textId="14FB6301" w:rsidR="002D7342" w:rsidRPr="002D7342" w:rsidRDefault="009876DA" w:rsidP="008A4210">
      <w:pPr>
        <w:rPr>
          <w:b/>
          <w:color w:val="FF0000"/>
        </w:rPr>
      </w:pPr>
      <w:r>
        <w:t>52</w:t>
      </w:r>
      <w:r w:rsidR="002D7342">
        <w:t xml:space="preserve">) </w:t>
      </w:r>
      <w:r w:rsidR="002D7342" w:rsidRPr="002D7342">
        <w:rPr>
          <w:b/>
          <w:color w:val="FF0000"/>
        </w:rPr>
        <w:t>Site Overview: EST Cluster Data</w:t>
      </w:r>
    </w:p>
    <w:p w14:paraId="76566832" w14:textId="77777777" w:rsidR="002D7342" w:rsidRDefault="002D7342" w:rsidP="008A4210"/>
    <w:p w14:paraId="476D86A7" w14:textId="32572421" w:rsidR="002D7342" w:rsidRDefault="00CB5B98" w:rsidP="008A4210">
      <w:r>
        <w:t xml:space="preserve">This page hosts Sanger </w:t>
      </w:r>
      <w:r w:rsidR="002D7342">
        <w:t xml:space="preserve">EST based </w:t>
      </w:r>
      <w:proofErr w:type="spellStart"/>
      <w:r w:rsidR="002D7342">
        <w:t>contig</w:t>
      </w:r>
      <w:proofErr w:type="spellEnd"/>
      <w:r w:rsidR="002D7342">
        <w:t xml:space="preserve"> &amp; cluster designations.  Download links are available for:</w:t>
      </w:r>
    </w:p>
    <w:p w14:paraId="0DD10D8D" w14:textId="77777777" w:rsidR="002D7342" w:rsidRDefault="002D7342" w:rsidP="008A4210"/>
    <w:p w14:paraId="6168FDE2" w14:textId="4013BC44" w:rsidR="002D7342" w:rsidRDefault="002D7342" w:rsidP="008A4210">
      <w:r w:rsidRPr="006C3792">
        <w:rPr>
          <w:b/>
        </w:rPr>
        <w:t>CLUSTER_HISTORY files</w:t>
      </w:r>
      <w:r>
        <w:t xml:space="preserve"> – These files list each EST </w:t>
      </w:r>
      <w:proofErr w:type="spellStart"/>
      <w:r>
        <w:t>contig</w:t>
      </w:r>
      <w:proofErr w:type="spellEnd"/>
      <w:r>
        <w:t xml:space="preserve"> and its EST members in a text format</w:t>
      </w:r>
    </w:p>
    <w:p w14:paraId="13E0B686" w14:textId="77777777" w:rsidR="002D7342" w:rsidRDefault="002D7342" w:rsidP="008A4210"/>
    <w:p w14:paraId="5F0AF4B9" w14:textId="5411CE98" w:rsidR="002D7342" w:rsidRDefault="002D7342" w:rsidP="008A4210">
      <w:r w:rsidRPr="006C3792">
        <w:rPr>
          <w:b/>
        </w:rPr>
        <w:t>CLUSTER_SUMMARY files</w:t>
      </w:r>
      <w:r>
        <w:t xml:space="preserve"> – These provide the nucleotide </w:t>
      </w:r>
      <w:proofErr w:type="spellStart"/>
      <w:r w:rsidR="00CB5B98">
        <w:t>fasta</w:t>
      </w:r>
      <w:proofErr w:type="spellEnd"/>
      <w:r w:rsidR="00CB5B98">
        <w:t xml:space="preserve"> </w:t>
      </w:r>
      <w:r>
        <w:t xml:space="preserve">sequence of each EST </w:t>
      </w:r>
      <w:proofErr w:type="spellStart"/>
      <w:r>
        <w:t>contig</w:t>
      </w:r>
      <w:proofErr w:type="spellEnd"/>
    </w:p>
    <w:p w14:paraId="67AA7005" w14:textId="77777777" w:rsidR="002D7342" w:rsidRDefault="002D7342" w:rsidP="008A4210"/>
    <w:p w14:paraId="3E095B4C" w14:textId="66902C1A" w:rsidR="002D7342" w:rsidRDefault="002D7342" w:rsidP="008A4210">
      <w:proofErr w:type="spellStart"/>
      <w:r w:rsidRPr="006C3792">
        <w:rPr>
          <w:b/>
        </w:rPr>
        <w:t>Cluster_Groups</w:t>
      </w:r>
      <w:proofErr w:type="spellEnd"/>
      <w:r w:rsidRPr="006C3792">
        <w:rPr>
          <w:b/>
        </w:rPr>
        <w:t xml:space="preserve"> files</w:t>
      </w:r>
      <w:r>
        <w:t xml:space="preserve"> – These files provide EST </w:t>
      </w:r>
      <w:proofErr w:type="spellStart"/>
      <w:r>
        <w:t>contig</w:t>
      </w:r>
      <w:proofErr w:type="spellEnd"/>
      <w:r>
        <w:t xml:space="preserve"> clustering information.   These files list the EST </w:t>
      </w:r>
      <w:proofErr w:type="spellStart"/>
      <w:r>
        <w:t>contig</w:t>
      </w:r>
      <w:proofErr w:type="spellEnd"/>
      <w:r>
        <w:t xml:space="preserve"> members of identified cluster groups for each species.   Analogous with </w:t>
      </w:r>
      <w:proofErr w:type="spellStart"/>
      <w:r>
        <w:t>isotigs</w:t>
      </w:r>
      <w:proofErr w:type="spellEnd"/>
      <w:r>
        <w:t xml:space="preserve"> &amp; </w:t>
      </w:r>
      <w:proofErr w:type="spellStart"/>
      <w:r>
        <w:t>isogroups</w:t>
      </w:r>
      <w:proofErr w:type="spellEnd"/>
      <w:r>
        <w:t xml:space="preserve">, EST </w:t>
      </w:r>
      <w:proofErr w:type="spellStart"/>
      <w:r>
        <w:t>contigs</w:t>
      </w:r>
      <w:proofErr w:type="spellEnd"/>
      <w:r>
        <w:t xml:space="preserve"> represent single </w:t>
      </w:r>
      <w:r w:rsidR="00CB5B98">
        <w:t xml:space="preserve">putative </w:t>
      </w:r>
      <w:r>
        <w:t>transcripts, whereas the ‘</w:t>
      </w:r>
      <w:proofErr w:type="spellStart"/>
      <w:r>
        <w:t>Cluster_group</w:t>
      </w:r>
      <w:proofErr w:type="spellEnd"/>
      <w:r>
        <w:t>’ represents the putative collection of tr</w:t>
      </w:r>
      <w:r w:rsidR="00CB5B98">
        <w:t>anscripts for a single gene locus</w:t>
      </w:r>
    </w:p>
    <w:p w14:paraId="4FF2009B" w14:textId="77777777" w:rsidR="002D7342" w:rsidRDefault="002D7342" w:rsidP="008A4210"/>
    <w:p w14:paraId="3F5EBC0A" w14:textId="69355872" w:rsidR="002D7342" w:rsidRDefault="002D7342" w:rsidP="008A4210">
      <w:r w:rsidRPr="006C3792">
        <w:rPr>
          <w:b/>
        </w:rPr>
        <w:t>Translation files</w:t>
      </w:r>
      <w:r>
        <w:t xml:space="preserve"> –</w:t>
      </w:r>
      <w:r w:rsidR="006C3792">
        <w:t xml:space="preserve"> These are protein </w:t>
      </w:r>
      <w:proofErr w:type="spellStart"/>
      <w:r w:rsidR="006C3792">
        <w:t>fasta</w:t>
      </w:r>
      <w:proofErr w:type="spellEnd"/>
      <w:r w:rsidR="006C3792">
        <w:t xml:space="preserve"> files translated from the EST </w:t>
      </w:r>
      <w:proofErr w:type="spellStart"/>
      <w:r w:rsidR="006C3792">
        <w:t>contigs</w:t>
      </w:r>
      <w:proofErr w:type="spellEnd"/>
      <w:r w:rsidR="006C3792">
        <w:t xml:space="preserve"> using prot4EST</w:t>
      </w:r>
    </w:p>
    <w:p w14:paraId="0592BBA5" w14:textId="77777777" w:rsidR="006C3792" w:rsidRDefault="006C3792" w:rsidP="008A4210"/>
    <w:p w14:paraId="3E8EED66" w14:textId="77777777" w:rsidR="006C3792" w:rsidRDefault="006C3792" w:rsidP="008A4210"/>
    <w:p w14:paraId="0C362FAF" w14:textId="46770EEA" w:rsidR="006C3792" w:rsidRPr="003A49DB" w:rsidRDefault="009876DA" w:rsidP="008A4210">
      <w:pPr>
        <w:rPr>
          <w:b/>
          <w:color w:val="FF0000"/>
        </w:rPr>
      </w:pPr>
      <w:r>
        <w:t>53</w:t>
      </w:r>
      <w:r w:rsidR="006C3792">
        <w:t xml:space="preserve">) </w:t>
      </w:r>
      <w:r w:rsidR="003A49DB" w:rsidRPr="003A49DB">
        <w:rPr>
          <w:b/>
          <w:color w:val="FF0000"/>
        </w:rPr>
        <w:t xml:space="preserve">Site Overview: Intestinal </w:t>
      </w:r>
      <w:proofErr w:type="spellStart"/>
      <w:r w:rsidR="003A49DB" w:rsidRPr="003A49DB">
        <w:rPr>
          <w:b/>
          <w:color w:val="FF0000"/>
        </w:rPr>
        <w:t>Transcriptome</w:t>
      </w:r>
      <w:proofErr w:type="spellEnd"/>
      <w:r w:rsidR="003A49DB" w:rsidRPr="003A49DB">
        <w:rPr>
          <w:b/>
          <w:color w:val="FF0000"/>
        </w:rPr>
        <w:t xml:space="preserve"> Data</w:t>
      </w:r>
    </w:p>
    <w:p w14:paraId="17256A06" w14:textId="77777777" w:rsidR="003A49DB" w:rsidRDefault="003A49DB" w:rsidP="008A4210"/>
    <w:p w14:paraId="585A2C14" w14:textId="75D30728" w:rsidR="003A49DB" w:rsidRDefault="003A49DB" w:rsidP="008A4210">
      <w:r>
        <w:t xml:space="preserve">This section of Nematode.net </w:t>
      </w:r>
      <w:r w:rsidR="00426AC4">
        <w:t>defines</w:t>
      </w:r>
      <w:r>
        <w:t xml:space="preserve"> a collection of nematode intestinal genes from the worms </w:t>
      </w:r>
      <w:proofErr w:type="spellStart"/>
      <w:r>
        <w:t>Ascaris</w:t>
      </w:r>
      <w:proofErr w:type="spellEnd"/>
      <w:r>
        <w:t xml:space="preserve"> </w:t>
      </w:r>
      <w:proofErr w:type="spellStart"/>
      <w:r>
        <w:t>suum</w:t>
      </w:r>
      <w:proofErr w:type="spellEnd"/>
      <w:r>
        <w:t xml:space="preserve">, </w:t>
      </w:r>
      <w:proofErr w:type="spellStart"/>
      <w:r>
        <w:t>Haemonchus</w:t>
      </w:r>
      <w:proofErr w:type="spellEnd"/>
      <w:r>
        <w:t xml:space="preserve"> </w:t>
      </w:r>
      <w:proofErr w:type="spellStart"/>
      <w:r>
        <w:t>contortus</w:t>
      </w:r>
      <w:proofErr w:type="spellEnd"/>
      <w:r>
        <w:t xml:space="preserve"> and </w:t>
      </w:r>
      <w:proofErr w:type="spellStart"/>
      <w:r>
        <w:t>Caenorhabditis</w:t>
      </w:r>
      <w:proofErr w:type="spellEnd"/>
      <w:r>
        <w:t xml:space="preserve"> </w:t>
      </w:r>
      <w:proofErr w:type="spellStart"/>
      <w:r>
        <w:t>elegans</w:t>
      </w:r>
      <w:proofErr w:type="spellEnd"/>
      <w:r>
        <w:t>.</w:t>
      </w:r>
      <w:r w:rsidR="00E0655A">
        <w:t xml:space="preserve">   This data was gathered during the course of an analysis project by one of our lab alumni, and it proved useful enough that we decided to host it as a unique data collection.  In addition to the ~10,000 genes identified across the 3 species, a core set of ~2k genes grouped into 241 families was also identified and is hosted here.</w:t>
      </w:r>
    </w:p>
    <w:p w14:paraId="78EEBEEA" w14:textId="77777777" w:rsidR="00E0655A" w:rsidRDefault="00E0655A" w:rsidP="008A4210"/>
    <w:p w14:paraId="13859E7E" w14:textId="153E07BB" w:rsidR="00E0655A" w:rsidRDefault="00E0655A" w:rsidP="008A4210">
      <w:r>
        <w:t xml:space="preserve">These datasets have been assigned GO categorizations, visible </w:t>
      </w:r>
      <w:r w:rsidR="00C70C58">
        <w:t>via the ‘</w:t>
      </w:r>
      <w:proofErr w:type="spellStart"/>
      <w:r w:rsidR="00C70C58">
        <w:t>AmiGO</w:t>
      </w:r>
      <w:proofErr w:type="spellEnd"/>
      <w:r w:rsidR="00C70C58">
        <w:t xml:space="preserve">’ links, and have also been mapped to the KEGG genes </w:t>
      </w:r>
      <w:proofErr w:type="spellStart"/>
      <w:r w:rsidR="00C70C58">
        <w:t>db</w:t>
      </w:r>
      <w:proofErr w:type="spellEnd"/>
      <w:r w:rsidR="00ED3164">
        <w:t xml:space="preserve"> (</w:t>
      </w:r>
      <w:r w:rsidR="00C70C58">
        <w:t>v39</w:t>
      </w:r>
      <w:r w:rsidR="00ED3164">
        <w:t>, which was the current version at the time the mapping was done</w:t>
      </w:r>
      <w:r w:rsidR="00C70C58">
        <w:t>), with the KO mappings available in a downloadable spreadsheet.</w:t>
      </w:r>
    </w:p>
    <w:p w14:paraId="606ADCEE" w14:textId="77777777" w:rsidR="00C70C58" w:rsidRDefault="00C70C58" w:rsidP="008A4210"/>
    <w:p w14:paraId="01F38CD8" w14:textId="2CA4C296" w:rsidR="00B00A6F" w:rsidRDefault="00C70C58" w:rsidP="008A4210">
      <w:r>
        <w:t xml:space="preserve">Note that the spreadsheet &amp; </w:t>
      </w:r>
      <w:proofErr w:type="spellStart"/>
      <w:r>
        <w:t>AmiGO</w:t>
      </w:r>
      <w:proofErr w:type="spellEnd"/>
      <w:r>
        <w:t xml:space="preserve"> browser only provide the names for these Intestinal transcripts (represented by </w:t>
      </w:r>
      <w:r w:rsidR="005A0048">
        <w:t xml:space="preserve">Sanger </w:t>
      </w:r>
      <w:r>
        <w:t xml:space="preserve">EST </w:t>
      </w:r>
      <w:proofErr w:type="spellStart"/>
      <w:r>
        <w:t>contigs</w:t>
      </w:r>
      <w:proofErr w:type="spellEnd"/>
      <w:r>
        <w:t xml:space="preserve">).   To </w:t>
      </w:r>
      <w:r w:rsidR="005A0048">
        <w:t>access</w:t>
      </w:r>
      <w:r>
        <w:t xml:space="preserve"> </w:t>
      </w:r>
      <w:r w:rsidR="005A0048">
        <w:t xml:space="preserve">their </w:t>
      </w:r>
      <w:r>
        <w:t>sequence</w:t>
      </w:r>
      <w:r w:rsidR="005A0048">
        <w:t xml:space="preserve"> data</w:t>
      </w:r>
      <w:r>
        <w:t xml:space="preserve"> you’ll need to search for the</w:t>
      </w:r>
      <w:r w:rsidR="00426AC4">
        <w:t>se</w:t>
      </w:r>
      <w:r>
        <w:t xml:space="preserve"> names in </w:t>
      </w:r>
      <w:proofErr w:type="spellStart"/>
      <w:r>
        <w:t>NemaGene</w:t>
      </w:r>
      <w:proofErr w:type="spellEnd"/>
      <w:r>
        <w:t xml:space="preserve">, or download the full EST </w:t>
      </w:r>
      <w:proofErr w:type="spellStart"/>
      <w:r>
        <w:t>contig</w:t>
      </w:r>
      <w:proofErr w:type="spellEnd"/>
      <w:r>
        <w:t xml:space="preserve"> dataset from the EST Cluster Data section </w:t>
      </w:r>
      <w:r w:rsidR="00426AC4">
        <w:t xml:space="preserve">and parse out the specific subset of </w:t>
      </w:r>
      <w:proofErr w:type="spellStart"/>
      <w:r w:rsidR="00426AC4">
        <w:t>contigs</w:t>
      </w:r>
      <w:proofErr w:type="spellEnd"/>
      <w:r w:rsidR="00426AC4">
        <w:t xml:space="preserve"> defining the Intestinal data.</w:t>
      </w:r>
    </w:p>
    <w:p w14:paraId="0FC22597" w14:textId="77777777" w:rsidR="00B00A6F" w:rsidRDefault="00B00A6F" w:rsidP="008A4210"/>
    <w:p w14:paraId="6EBD7F5A" w14:textId="77777777" w:rsidR="005A20D6" w:rsidRDefault="005A20D6" w:rsidP="008A4210"/>
    <w:p w14:paraId="6D933595" w14:textId="512F31A1" w:rsidR="00426AC4" w:rsidRDefault="009876DA" w:rsidP="008A4210">
      <w:r>
        <w:t>54</w:t>
      </w:r>
      <w:r w:rsidR="00426AC4">
        <w:t xml:space="preserve">) </w:t>
      </w:r>
      <w:r w:rsidR="00B00A6F" w:rsidRPr="00B00A6F">
        <w:rPr>
          <w:b/>
          <w:color w:val="FF0000"/>
        </w:rPr>
        <w:t xml:space="preserve">Site Overview: </w:t>
      </w:r>
      <w:r w:rsidR="00BD5F60">
        <w:rPr>
          <w:b/>
          <w:color w:val="FF0000"/>
        </w:rPr>
        <w:t>Gene Expression</w:t>
      </w:r>
      <w:r w:rsidR="00B00A6F" w:rsidRPr="00B00A6F">
        <w:rPr>
          <w:b/>
          <w:color w:val="FF0000"/>
        </w:rPr>
        <w:t xml:space="preserve"> Data</w:t>
      </w:r>
    </w:p>
    <w:p w14:paraId="55205A90" w14:textId="77777777" w:rsidR="00B00A6F" w:rsidRDefault="00B00A6F" w:rsidP="008A4210"/>
    <w:p w14:paraId="3A3441C4" w14:textId="3E75F1A2" w:rsidR="00231B2F" w:rsidRDefault="00B00A6F" w:rsidP="008A4210">
      <w:r>
        <w:t>This section hosts the results of a number of Microarray</w:t>
      </w:r>
      <w:r w:rsidR="00231B2F">
        <w:t xml:space="preserve"> &amp; </w:t>
      </w:r>
      <w:proofErr w:type="spellStart"/>
      <w:r w:rsidR="00231B2F">
        <w:t>RNAseq</w:t>
      </w:r>
      <w:proofErr w:type="spellEnd"/>
      <w:r w:rsidR="00231B2F">
        <w:t>-based gene expression</w:t>
      </w:r>
      <w:r>
        <w:t xml:space="preserve"> experiments either performed in our lab, or in the labs of our collaborators.    Where possible we try to host experimental results with the </w:t>
      </w:r>
      <w:r w:rsidR="00231B2F">
        <w:t>goal of me</w:t>
      </w:r>
      <w:r w:rsidR="00CE53BB">
        <w:t>eting MIAME standards, although</w:t>
      </w:r>
      <w:r w:rsidR="00231B2F">
        <w:t xml:space="preserve"> obviously some of the component files don’t exist for non-microarray based experiments.   </w:t>
      </w:r>
      <w:r w:rsidR="00ED72AE">
        <w:t>When</w:t>
      </w:r>
      <w:r>
        <w:t xml:space="preserve"> data </w:t>
      </w:r>
      <w:r w:rsidR="00ED72AE">
        <w:t>becomes</w:t>
      </w:r>
      <w:r>
        <w:t xml:space="preserve"> available in a more formal repository we </w:t>
      </w:r>
      <w:r w:rsidR="00820F43">
        <w:t>do try and update this resourc</w:t>
      </w:r>
      <w:r w:rsidR="00CE53BB">
        <w:t>e with the appropriate link to that repository.</w:t>
      </w:r>
    </w:p>
    <w:p w14:paraId="15239428" w14:textId="77777777" w:rsidR="00820F43" w:rsidRDefault="00820F43" w:rsidP="008A4210"/>
    <w:p w14:paraId="10F78E23" w14:textId="77777777" w:rsidR="00820F43" w:rsidRDefault="00820F43" w:rsidP="008A4210"/>
    <w:p w14:paraId="1B02EBA5" w14:textId="7CE8242F" w:rsidR="00641519" w:rsidRDefault="009876DA" w:rsidP="008A4210">
      <w:r>
        <w:t>55</w:t>
      </w:r>
      <w:r w:rsidR="00820F43">
        <w:t xml:space="preserve">) </w:t>
      </w:r>
      <w:r w:rsidR="00641519" w:rsidRPr="006B51FD">
        <w:rPr>
          <w:b/>
          <w:color w:val="FF0000"/>
        </w:rPr>
        <w:t>Hosted Data</w:t>
      </w:r>
      <w:r w:rsidR="00703518">
        <w:rPr>
          <w:b/>
          <w:color w:val="FF0000"/>
        </w:rPr>
        <w:t>sets</w:t>
      </w:r>
      <w:r w:rsidR="00121064">
        <w:rPr>
          <w:b/>
          <w:color w:val="FF0000"/>
        </w:rPr>
        <w:t>: Summary</w:t>
      </w:r>
    </w:p>
    <w:p w14:paraId="36DDFFDB" w14:textId="77777777" w:rsidR="00641519" w:rsidRDefault="00641519" w:rsidP="008A4210"/>
    <w:p w14:paraId="70F25326" w14:textId="41896206" w:rsidR="00B00A6F" w:rsidRDefault="00641519" w:rsidP="008A4210">
      <w:r>
        <w:t xml:space="preserve">For the </w:t>
      </w:r>
      <w:r w:rsidR="00520722">
        <w:t>next</w:t>
      </w:r>
      <w:r>
        <w:t xml:space="preserve"> part of my talk I’m going to describe in more detail the datasets hosted on Nematode.net.   While all of these </w:t>
      </w:r>
      <w:r w:rsidR="00C0592F">
        <w:t>resources</w:t>
      </w:r>
      <w:r>
        <w:t xml:space="preserve"> have been touched upon during the site overview, I’m going to focus now on the data itself, </w:t>
      </w:r>
      <w:r w:rsidR="00BB4A3B">
        <w:t>and less on the web interfaces</w:t>
      </w:r>
      <w:r>
        <w:t>.</w:t>
      </w:r>
      <w:r w:rsidR="00C0592F">
        <w:t xml:space="preserve">  I’ll define how the data was generated &amp; annotated, and will </w:t>
      </w:r>
      <w:r w:rsidR="00DF515A">
        <w:t>give a few example publications that made use of the data.</w:t>
      </w:r>
    </w:p>
    <w:p w14:paraId="5E3C6AA6" w14:textId="77777777" w:rsidR="00BB4A3B" w:rsidRDefault="00BB4A3B" w:rsidP="008A4210"/>
    <w:p w14:paraId="4ED445A9" w14:textId="0C2F50AE" w:rsidR="00BB4A3B" w:rsidRDefault="00BB4A3B" w:rsidP="008A4210">
      <w:r>
        <w:t xml:space="preserve">This image is a summary of the main repositories hosted on our site, along with their respective portals for exploring &amp; accessing the data. </w:t>
      </w:r>
    </w:p>
    <w:p w14:paraId="4F112707" w14:textId="571B87EF" w:rsidR="006B51FD" w:rsidRDefault="006B51FD" w:rsidP="008A4210">
      <w:r>
        <w:tab/>
      </w:r>
    </w:p>
    <w:p w14:paraId="038DFA6C" w14:textId="77777777" w:rsidR="009C0AB0" w:rsidRDefault="009C0AB0" w:rsidP="008A4210"/>
    <w:p w14:paraId="78CCBD19" w14:textId="77777777" w:rsidR="009C0AB0" w:rsidRDefault="009C0AB0" w:rsidP="008A4210"/>
    <w:p w14:paraId="7F5A6201" w14:textId="77777777" w:rsidR="00231B2F" w:rsidRDefault="00231B2F" w:rsidP="008A4210"/>
    <w:p w14:paraId="617F6D4E" w14:textId="3D7D65A9" w:rsidR="009C0AB0" w:rsidRPr="00C70B83" w:rsidRDefault="009876DA" w:rsidP="008A4210">
      <w:pPr>
        <w:rPr>
          <w:b/>
          <w:color w:val="FF0000"/>
        </w:rPr>
      </w:pPr>
      <w:r>
        <w:t>56</w:t>
      </w:r>
      <w:r w:rsidR="001264A2">
        <w:t xml:space="preserve">) </w:t>
      </w:r>
      <w:r w:rsidR="00C70B83" w:rsidRPr="00C70B83">
        <w:rPr>
          <w:b/>
          <w:color w:val="FF0000"/>
        </w:rPr>
        <w:t xml:space="preserve">Hosted Datasets: </w:t>
      </w:r>
      <w:proofErr w:type="spellStart"/>
      <w:r w:rsidR="001264A2" w:rsidRPr="00C70B83">
        <w:rPr>
          <w:b/>
          <w:color w:val="FF0000"/>
        </w:rPr>
        <w:t>NemaGene</w:t>
      </w:r>
      <w:proofErr w:type="spellEnd"/>
    </w:p>
    <w:p w14:paraId="60C5E351" w14:textId="77777777" w:rsidR="001264A2" w:rsidRDefault="001264A2" w:rsidP="008A4210"/>
    <w:p w14:paraId="22AE7278" w14:textId="327CDDE2" w:rsidR="001264A2" w:rsidRDefault="001264A2" w:rsidP="008A4210">
      <w:r>
        <w:t xml:space="preserve">The </w:t>
      </w:r>
      <w:proofErr w:type="spellStart"/>
      <w:r>
        <w:t>NemaGene</w:t>
      </w:r>
      <w:proofErr w:type="spellEnd"/>
      <w:r>
        <w:t xml:space="preserve"> resource is collectively the sum of all our hosted gene &amp; transcript data.</w:t>
      </w:r>
      <w:r w:rsidR="00CD78F9">
        <w:t xml:space="preserve">  </w:t>
      </w:r>
      <w:r w:rsidR="00B2366D">
        <w:t xml:space="preserve">Three types of data is </w:t>
      </w:r>
      <w:r w:rsidR="002848C3">
        <w:t xml:space="preserve">currently </w:t>
      </w:r>
      <w:r w:rsidR="00B2366D">
        <w:t xml:space="preserve">recruited into </w:t>
      </w:r>
      <w:proofErr w:type="spellStart"/>
      <w:r w:rsidR="00B2366D">
        <w:t>NemaGene</w:t>
      </w:r>
      <w:proofErr w:type="spellEnd"/>
      <w:r w:rsidR="00B2366D">
        <w:t>:</w:t>
      </w:r>
    </w:p>
    <w:p w14:paraId="45897C29" w14:textId="77777777" w:rsidR="00CD78F9" w:rsidRDefault="00CD78F9" w:rsidP="008A4210"/>
    <w:p w14:paraId="5FB1E66F" w14:textId="0EFCA893" w:rsidR="00CD78F9" w:rsidRDefault="00B2366D" w:rsidP="008A4210">
      <w:r>
        <w:t>-</w:t>
      </w:r>
      <w:r w:rsidR="00CD78F9">
        <w:t xml:space="preserve">Sanger EST </w:t>
      </w:r>
      <w:proofErr w:type="spellStart"/>
      <w:r w:rsidR="00CD78F9">
        <w:t>contigs</w:t>
      </w:r>
      <w:proofErr w:type="spellEnd"/>
      <w:r>
        <w:t xml:space="preserve"> grouped into clusters</w:t>
      </w:r>
    </w:p>
    <w:p w14:paraId="08C1A5BC" w14:textId="0D887B6F" w:rsidR="00CD78F9" w:rsidRDefault="00B2366D" w:rsidP="008A4210">
      <w:r>
        <w:t>-</w:t>
      </w:r>
      <w:r w:rsidR="00C260FB">
        <w:t xml:space="preserve">454 </w:t>
      </w:r>
      <w:proofErr w:type="spellStart"/>
      <w:r w:rsidR="00C260FB">
        <w:t>cDNA</w:t>
      </w:r>
      <w:proofErr w:type="spellEnd"/>
      <w:r w:rsidR="00CD78F9">
        <w:t xml:space="preserve"> </w:t>
      </w:r>
      <w:proofErr w:type="spellStart"/>
      <w:r w:rsidR="00CD78F9">
        <w:t>isotigs</w:t>
      </w:r>
      <w:proofErr w:type="spellEnd"/>
      <w:r>
        <w:t xml:space="preserve"> grouped into </w:t>
      </w:r>
      <w:proofErr w:type="spellStart"/>
      <w:r>
        <w:t>isogroups</w:t>
      </w:r>
      <w:proofErr w:type="spellEnd"/>
    </w:p>
    <w:p w14:paraId="39806E66" w14:textId="78409471" w:rsidR="001264A2" w:rsidRDefault="00C260FB" w:rsidP="008A4210">
      <w:r>
        <w:t>-Gene CDS</w:t>
      </w:r>
      <w:r w:rsidR="00B2366D">
        <w:t xml:space="preserve"> from finished genomes</w:t>
      </w:r>
    </w:p>
    <w:p w14:paraId="5E98FC66" w14:textId="77777777" w:rsidR="00E00804" w:rsidRDefault="00E00804" w:rsidP="008A4210"/>
    <w:p w14:paraId="60235BD9" w14:textId="1FAB790E" w:rsidR="00C260FB" w:rsidRDefault="00E00804" w:rsidP="008A4210">
      <w:r>
        <w:t xml:space="preserve">For some of these worms, this data represents the only view of the </w:t>
      </w:r>
      <w:proofErr w:type="spellStart"/>
      <w:r>
        <w:t>transcriptome</w:t>
      </w:r>
      <w:proofErr w:type="spellEnd"/>
      <w:r>
        <w:t xml:space="preserve"> that will be available for some time.   At least until full gen</w:t>
      </w:r>
      <w:r w:rsidR="00F67A0D">
        <w:t xml:space="preserve">omes can be sequenced, which </w:t>
      </w:r>
      <w:r w:rsidR="00C260FB">
        <w:t>is usually limited to the most prominent model organisms, and t</w:t>
      </w:r>
      <w:r w:rsidR="002848C3">
        <w:t>hose with high impact on human and/or</w:t>
      </w:r>
      <w:r w:rsidR="00C260FB">
        <w:t xml:space="preserve"> livestock health</w:t>
      </w:r>
    </w:p>
    <w:p w14:paraId="0D00939A" w14:textId="77777777" w:rsidR="00B2366D" w:rsidRDefault="00B2366D" w:rsidP="008A4210"/>
    <w:p w14:paraId="0F18154D" w14:textId="73F3BA8E" w:rsidR="001264A2" w:rsidRDefault="00B2366D" w:rsidP="008A4210">
      <w:r w:rsidRPr="00B2366D">
        <w:rPr>
          <w:b/>
        </w:rPr>
        <w:t xml:space="preserve">Sanger EST </w:t>
      </w:r>
      <w:proofErr w:type="spellStart"/>
      <w:r w:rsidRPr="00B2366D">
        <w:rPr>
          <w:b/>
        </w:rPr>
        <w:t>contigs</w:t>
      </w:r>
      <w:proofErr w:type="spellEnd"/>
      <w:r w:rsidR="001264A2" w:rsidRPr="00B2366D">
        <w:rPr>
          <w:b/>
        </w:rPr>
        <w:t xml:space="preserve"> </w:t>
      </w:r>
      <w:r>
        <w:t xml:space="preserve">were built by assembling Sanger ESTs using the </w:t>
      </w:r>
      <w:proofErr w:type="spellStart"/>
      <w:r>
        <w:t>phrap</w:t>
      </w:r>
      <w:proofErr w:type="spellEnd"/>
      <w:r>
        <w:t xml:space="preserve"> assembler, then clustered </w:t>
      </w:r>
      <w:r w:rsidR="00646A17">
        <w:t xml:space="preserve">by primary sequence similarity, grouping </w:t>
      </w:r>
      <w:proofErr w:type="spellStart"/>
      <w:r w:rsidR="00646A17">
        <w:t>contigs</w:t>
      </w:r>
      <w:proofErr w:type="spellEnd"/>
      <w:r w:rsidR="00646A17">
        <w:t xml:space="preserve"> with at least 100 bases of alignment at 93% identity into clusters.</w:t>
      </w:r>
      <w:r w:rsidR="00E15554">
        <w:t xml:space="preserve">   The </w:t>
      </w:r>
      <w:proofErr w:type="spellStart"/>
      <w:r w:rsidR="00E15554">
        <w:t>phrap</w:t>
      </w:r>
      <w:proofErr w:type="spellEnd"/>
      <w:r w:rsidR="00E15554">
        <w:t xml:space="preserve"> assembler used at that time was primarily meant for genomic assemblies, but we ran a number of iterative assemblies with manual review in between to select parameters best suited for use with ESTs.</w:t>
      </w:r>
    </w:p>
    <w:p w14:paraId="4977D820" w14:textId="77777777" w:rsidR="00E15554" w:rsidRDefault="00E15554" w:rsidP="008A4210"/>
    <w:p w14:paraId="1C8BBA4B" w14:textId="04741EAC" w:rsidR="00646A17" w:rsidRDefault="00E335B7" w:rsidP="008A4210">
      <w:r>
        <w:t xml:space="preserve">The EST </w:t>
      </w:r>
      <w:proofErr w:type="spellStart"/>
      <w:r>
        <w:t>contig</w:t>
      </w:r>
      <w:proofErr w:type="spellEnd"/>
      <w:r>
        <w:t xml:space="preserve"> component of </w:t>
      </w:r>
      <w:proofErr w:type="spellStart"/>
      <w:r>
        <w:t>NemaGene</w:t>
      </w:r>
      <w:proofErr w:type="spellEnd"/>
      <w:r>
        <w:t xml:space="preserve"> is made up of more than 170,000 </w:t>
      </w:r>
      <w:proofErr w:type="spellStart"/>
      <w:r>
        <w:t>contigs</w:t>
      </w:r>
      <w:proofErr w:type="spellEnd"/>
      <w:r>
        <w:t>, grouped into 121,</w:t>
      </w:r>
      <w:r w:rsidR="00996322">
        <w:t xml:space="preserve">696 clusters spanning 33 species (although one of those is on ‘archive’ status due to newer </w:t>
      </w:r>
      <w:proofErr w:type="spellStart"/>
      <w:r w:rsidR="00996322">
        <w:t>RNAseq</w:t>
      </w:r>
      <w:proofErr w:type="spellEnd"/>
      <w:r w:rsidR="00996322">
        <w:t xml:space="preserve"> based </w:t>
      </w:r>
      <w:proofErr w:type="spellStart"/>
      <w:r w:rsidR="00996322">
        <w:t>isotigs</w:t>
      </w:r>
      <w:proofErr w:type="spellEnd"/>
      <w:r w:rsidR="00996322">
        <w:t xml:space="preserve"> being available)</w:t>
      </w:r>
    </w:p>
    <w:p w14:paraId="518883B1" w14:textId="77777777" w:rsidR="00E00804" w:rsidRDefault="00E00804" w:rsidP="008A4210">
      <w:pPr>
        <w:rPr>
          <w:b/>
        </w:rPr>
      </w:pPr>
    </w:p>
    <w:p w14:paraId="6F3C02CB" w14:textId="77777777" w:rsidR="00C849C3" w:rsidRDefault="00C849C3" w:rsidP="008A4210">
      <w:pPr>
        <w:rPr>
          <w:b/>
        </w:rPr>
      </w:pPr>
    </w:p>
    <w:p w14:paraId="3776A1AB" w14:textId="492CCFD5" w:rsidR="00646A17" w:rsidRDefault="00C260FB" w:rsidP="008A4210">
      <w:proofErr w:type="gramStart"/>
      <w:r>
        <w:rPr>
          <w:b/>
        </w:rPr>
        <w:t xml:space="preserve">454 </w:t>
      </w:r>
      <w:proofErr w:type="spellStart"/>
      <w:r>
        <w:rPr>
          <w:b/>
        </w:rPr>
        <w:t>cDNA</w:t>
      </w:r>
      <w:proofErr w:type="spellEnd"/>
      <w:r w:rsidR="00646A17" w:rsidRPr="00646A17">
        <w:rPr>
          <w:b/>
        </w:rPr>
        <w:t xml:space="preserve"> </w:t>
      </w:r>
      <w:proofErr w:type="spellStart"/>
      <w:r w:rsidR="00646A17" w:rsidRPr="00646A17">
        <w:rPr>
          <w:b/>
        </w:rPr>
        <w:t>isotigs</w:t>
      </w:r>
      <w:proofErr w:type="spellEnd"/>
      <w:r w:rsidR="00646A17">
        <w:t xml:space="preserve"> were created </w:t>
      </w:r>
      <w:r w:rsidR="00E15554">
        <w:t xml:space="preserve">by assembling 454 </w:t>
      </w:r>
      <w:r>
        <w:t>reads</w:t>
      </w:r>
      <w:r w:rsidR="00E15554">
        <w:t xml:space="preserve"> using the </w:t>
      </w:r>
      <w:proofErr w:type="spellStart"/>
      <w:r w:rsidR="00E15554">
        <w:t>Newbler</w:t>
      </w:r>
      <w:proofErr w:type="spellEnd"/>
      <w:r w:rsidR="00E15554">
        <w:t xml:space="preserve"> </w:t>
      </w:r>
      <w:proofErr w:type="spellStart"/>
      <w:r w:rsidR="00E15554">
        <w:t>transcriptome</w:t>
      </w:r>
      <w:proofErr w:type="spellEnd"/>
      <w:r w:rsidR="00E15554">
        <w:t xml:space="preserve"> assembler</w:t>
      </w:r>
      <w:proofErr w:type="gramEnd"/>
      <w:r w:rsidR="00E15554">
        <w:t xml:space="preserve">.   This assembler </w:t>
      </w:r>
      <w:r w:rsidR="00CB487D">
        <w:t>uses</w:t>
      </w:r>
      <w:r w:rsidR="00E00804">
        <w:t xml:space="preserve"> an overlap layout consensus approach to generate splice graphs to recreate putative isoforms (referred to as </w:t>
      </w:r>
      <w:proofErr w:type="spellStart"/>
      <w:r w:rsidR="00E00804">
        <w:t>isotigs</w:t>
      </w:r>
      <w:proofErr w:type="spellEnd"/>
      <w:r w:rsidR="00E00804">
        <w:t xml:space="preserve">) belonging to a gene locus (the locus being referred to as an </w:t>
      </w:r>
      <w:proofErr w:type="spellStart"/>
      <w:r w:rsidR="00E00804">
        <w:t>isogroup</w:t>
      </w:r>
      <w:proofErr w:type="spellEnd"/>
      <w:r w:rsidR="00E00804">
        <w:t>).</w:t>
      </w:r>
    </w:p>
    <w:p w14:paraId="716F6E7C" w14:textId="77777777" w:rsidR="00E15554" w:rsidRDefault="00E15554" w:rsidP="008A4210"/>
    <w:p w14:paraId="5AEE6D47" w14:textId="2EB24C4D" w:rsidR="00E15554" w:rsidRDefault="00E15554" w:rsidP="008A4210">
      <w:r>
        <w:t xml:space="preserve">Almost 12 million 454 reads totaling around 4 billion bases spanning 9 species &amp; multiple stages went into these </w:t>
      </w:r>
      <w:r w:rsidR="00C260FB">
        <w:t>454</w:t>
      </w:r>
      <w:r w:rsidR="00E00804">
        <w:t xml:space="preserve"> </w:t>
      </w:r>
      <w:r>
        <w:t>transcript assemblies.</w:t>
      </w:r>
    </w:p>
    <w:p w14:paraId="6D0399F8" w14:textId="77777777" w:rsidR="00646A17" w:rsidRDefault="00646A17" w:rsidP="008A4210"/>
    <w:p w14:paraId="3E36B4F5" w14:textId="0D59AE10" w:rsidR="00646A17" w:rsidRDefault="00C260FB" w:rsidP="008A4210">
      <w:r>
        <w:rPr>
          <w:b/>
        </w:rPr>
        <w:t>Gene CDS</w:t>
      </w:r>
      <w:r w:rsidR="00E00804" w:rsidRPr="00E00804">
        <w:rPr>
          <w:b/>
        </w:rPr>
        <w:t xml:space="preserve"> from finished genomes</w:t>
      </w:r>
      <w:r w:rsidR="00E00804">
        <w:t xml:space="preserve"> are also included within </w:t>
      </w:r>
      <w:proofErr w:type="spellStart"/>
      <w:r w:rsidR="00E00804">
        <w:t>NemaGene</w:t>
      </w:r>
      <w:proofErr w:type="spellEnd"/>
      <w:r w:rsidR="00E00804">
        <w:t xml:space="preserve">.   The CDS for the </w:t>
      </w:r>
      <w:proofErr w:type="spellStart"/>
      <w:r w:rsidR="00E00804">
        <w:t>Brugia</w:t>
      </w:r>
      <w:proofErr w:type="spellEnd"/>
      <w:r w:rsidR="00E00804">
        <w:t xml:space="preserve"> </w:t>
      </w:r>
      <w:proofErr w:type="spellStart"/>
      <w:r w:rsidR="00E00804">
        <w:t>malayi</w:t>
      </w:r>
      <w:proofErr w:type="spellEnd"/>
      <w:r w:rsidR="00E00804">
        <w:t xml:space="preserve"> </w:t>
      </w:r>
      <w:proofErr w:type="spellStart"/>
      <w:r w:rsidR="00E00804">
        <w:t>geneset</w:t>
      </w:r>
      <w:proofErr w:type="spellEnd"/>
      <w:r w:rsidR="00E00804">
        <w:t xml:space="preserve"> </w:t>
      </w:r>
      <w:r w:rsidR="008E0C86">
        <w:t>(21,332 genes</w:t>
      </w:r>
      <w:r w:rsidR="00CB487D">
        <w:t xml:space="preserve"> … WS230</w:t>
      </w:r>
      <w:r w:rsidR="008E0C86">
        <w:t xml:space="preserve">) </w:t>
      </w:r>
      <w:r w:rsidR="00E00804">
        <w:t xml:space="preserve">has been loaded </w:t>
      </w:r>
      <w:r w:rsidR="008E0C86">
        <w:t xml:space="preserve">into </w:t>
      </w:r>
      <w:proofErr w:type="spellStart"/>
      <w:r w:rsidR="008E0C86">
        <w:t>NemaGene</w:t>
      </w:r>
      <w:proofErr w:type="spellEnd"/>
      <w:r w:rsidR="00CB487D">
        <w:t xml:space="preserve"> proper</w:t>
      </w:r>
      <w:r w:rsidR="008E0C86">
        <w:t>,</w:t>
      </w:r>
      <w:r w:rsidR="00CB487D">
        <w:t xml:space="preserve"> a</w:t>
      </w:r>
      <w:r w:rsidR="00C849C3">
        <w:t>nd CDS for 9 additional worms is</w:t>
      </w:r>
      <w:r w:rsidR="00CB487D">
        <w:t xml:space="preserve"> available for download (although not yet searchable via the cluster search interface).</w:t>
      </w:r>
      <w:r w:rsidR="008E0C86">
        <w:t xml:space="preserve"> </w:t>
      </w:r>
    </w:p>
    <w:p w14:paraId="411FE476" w14:textId="77777777" w:rsidR="00CB487D" w:rsidRDefault="00CB487D" w:rsidP="008A4210"/>
    <w:p w14:paraId="54143951" w14:textId="3057997D" w:rsidR="00227B97" w:rsidRDefault="00C260FB" w:rsidP="008A4210">
      <w:r>
        <w:t xml:space="preserve">In addition to those 3 types, for upcoming projects we’ll be introducing </w:t>
      </w:r>
      <w:proofErr w:type="spellStart"/>
      <w:r w:rsidRPr="00575A21">
        <w:rPr>
          <w:b/>
        </w:rPr>
        <w:t>Illumina</w:t>
      </w:r>
      <w:proofErr w:type="spellEnd"/>
      <w:r w:rsidRPr="00575A21">
        <w:rPr>
          <w:b/>
        </w:rPr>
        <w:t xml:space="preserve"> </w:t>
      </w:r>
      <w:proofErr w:type="spellStart"/>
      <w:r w:rsidRPr="00575A21">
        <w:rPr>
          <w:b/>
        </w:rPr>
        <w:t>RNAseq</w:t>
      </w:r>
      <w:proofErr w:type="spellEnd"/>
      <w:r>
        <w:t xml:space="preserve"> data into </w:t>
      </w:r>
      <w:proofErr w:type="spellStart"/>
      <w:r>
        <w:t>NemaGene</w:t>
      </w:r>
      <w:proofErr w:type="spellEnd"/>
      <w:r>
        <w:t xml:space="preserve">.   These </w:t>
      </w:r>
      <w:proofErr w:type="spellStart"/>
      <w:r>
        <w:t>RNAseq</w:t>
      </w:r>
      <w:proofErr w:type="spellEnd"/>
      <w:r>
        <w:t xml:space="preserve"> reads will be assembled and the </w:t>
      </w:r>
      <w:proofErr w:type="spellStart"/>
      <w:r w:rsidR="00C849C3" w:rsidRPr="00C849C3">
        <w:rPr>
          <w:i/>
        </w:rPr>
        <w:t>contigs</w:t>
      </w:r>
      <w:proofErr w:type="spellEnd"/>
      <w:r>
        <w:t xml:space="preserve"> will be lo</w:t>
      </w:r>
      <w:r w:rsidR="008B48D7">
        <w:t>aded in as putative transcripts alongside our other data.</w:t>
      </w:r>
    </w:p>
    <w:p w14:paraId="2BA80E3A" w14:textId="77777777" w:rsidR="00C849C3" w:rsidRDefault="00C849C3" w:rsidP="008A4210"/>
    <w:p w14:paraId="69369B4A" w14:textId="35072BD4" w:rsidR="00C849C3" w:rsidRPr="00C849C3" w:rsidRDefault="00C849C3" w:rsidP="008A4210">
      <w:pPr>
        <w:rPr>
          <w:i/>
        </w:rPr>
      </w:pPr>
      <w:r w:rsidRPr="00C849C3">
        <w:rPr>
          <w:b/>
        </w:rPr>
        <w:t>NOTE TO PRESENTER:</w:t>
      </w:r>
      <w:r>
        <w:rPr>
          <w:b/>
        </w:rPr>
        <w:t xml:space="preserve"> </w:t>
      </w:r>
      <w:proofErr w:type="spellStart"/>
      <w:r w:rsidRPr="00C849C3">
        <w:rPr>
          <w:i/>
        </w:rPr>
        <w:t>Illumina</w:t>
      </w:r>
      <w:proofErr w:type="spellEnd"/>
      <w:r w:rsidRPr="00C849C3">
        <w:rPr>
          <w:i/>
        </w:rPr>
        <w:t xml:space="preserve"> </w:t>
      </w:r>
      <w:proofErr w:type="spellStart"/>
      <w:r w:rsidRPr="00C849C3">
        <w:rPr>
          <w:i/>
        </w:rPr>
        <w:t>RNAseq</w:t>
      </w:r>
      <w:proofErr w:type="spellEnd"/>
      <w:r w:rsidRPr="00C849C3">
        <w:rPr>
          <w:i/>
        </w:rPr>
        <w:t xml:space="preserve"> assemblers will not be done using the </w:t>
      </w:r>
      <w:proofErr w:type="spellStart"/>
      <w:r w:rsidRPr="00C849C3">
        <w:rPr>
          <w:i/>
        </w:rPr>
        <w:t>newbler</w:t>
      </w:r>
      <w:proofErr w:type="spellEnd"/>
      <w:r w:rsidRPr="00C849C3">
        <w:rPr>
          <w:i/>
        </w:rPr>
        <w:t xml:space="preserve"> </w:t>
      </w:r>
      <w:proofErr w:type="spellStart"/>
      <w:r w:rsidRPr="00C849C3">
        <w:rPr>
          <w:i/>
        </w:rPr>
        <w:t>transcriptome</w:t>
      </w:r>
      <w:proofErr w:type="spellEnd"/>
      <w:r w:rsidRPr="00C849C3">
        <w:rPr>
          <w:i/>
        </w:rPr>
        <w:t xml:space="preserve"> aligner, and thus presumably will NOT be organized into </w:t>
      </w:r>
      <w:proofErr w:type="spellStart"/>
      <w:r w:rsidRPr="00C849C3">
        <w:rPr>
          <w:i/>
        </w:rPr>
        <w:t>isotigs</w:t>
      </w:r>
      <w:proofErr w:type="spellEnd"/>
      <w:r w:rsidRPr="00C849C3">
        <w:rPr>
          <w:i/>
        </w:rPr>
        <w:t xml:space="preserve"> &amp; </w:t>
      </w:r>
      <w:proofErr w:type="spellStart"/>
      <w:r w:rsidRPr="00C849C3">
        <w:rPr>
          <w:i/>
        </w:rPr>
        <w:t>isogroups</w:t>
      </w:r>
      <w:proofErr w:type="spellEnd"/>
      <w:r w:rsidRPr="00C849C3">
        <w:rPr>
          <w:i/>
        </w:rPr>
        <w:t xml:space="preserve">.   These assemblies will simply be </w:t>
      </w:r>
      <w:proofErr w:type="spellStart"/>
      <w:r w:rsidRPr="00C849C3">
        <w:rPr>
          <w:i/>
        </w:rPr>
        <w:t>contigs</w:t>
      </w:r>
      <w:proofErr w:type="spellEnd"/>
      <w:r w:rsidRPr="00C849C3">
        <w:rPr>
          <w:i/>
        </w:rPr>
        <w:t>.</w:t>
      </w:r>
    </w:p>
    <w:p w14:paraId="325A2CC6" w14:textId="77777777" w:rsidR="00C260FB" w:rsidRDefault="00C260FB" w:rsidP="008A4210"/>
    <w:p w14:paraId="26E7C992" w14:textId="1E4E94E4" w:rsidR="00227B97" w:rsidRDefault="00227B97" w:rsidP="008A4210">
      <w:r>
        <w:t xml:space="preserve">As we’ve touched on before, a lot of information is available to users for all of these transcripts &amp; genes.   </w:t>
      </w:r>
      <w:r w:rsidRPr="00227B97">
        <w:rPr>
          <w:b/>
        </w:rPr>
        <w:t>Codon Usage</w:t>
      </w:r>
      <w:r>
        <w:t xml:space="preserve"> &amp; </w:t>
      </w:r>
      <w:r w:rsidRPr="00227B97">
        <w:rPr>
          <w:b/>
        </w:rPr>
        <w:t>GO annotations</w:t>
      </w:r>
      <w:r>
        <w:t xml:space="preserve"> are available, as well as primary sequence data &amp; in many cases protein translations via </w:t>
      </w:r>
      <w:r w:rsidRPr="00227B97">
        <w:rPr>
          <w:b/>
        </w:rPr>
        <w:t>FTP</w:t>
      </w:r>
      <w:r>
        <w:t xml:space="preserve">.  The </w:t>
      </w:r>
      <w:r w:rsidRPr="00227B97">
        <w:rPr>
          <w:b/>
        </w:rPr>
        <w:t>Intestinal subset</w:t>
      </w:r>
      <w:r>
        <w:t xml:space="preserve"> has been defined, as well as extensive information on the finished </w:t>
      </w:r>
      <w:proofErr w:type="spellStart"/>
      <w:r w:rsidRPr="00227B97">
        <w:rPr>
          <w:b/>
        </w:rPr>
        <w:t>Brugia</w:t>
      </w:r>
      <w:proofErr w:type="spellEnd"/>
      <w:r w:rsidRPr="00227B97">
        <w:rPr>
          <w:b/>
        </w:rPr>
        <w:t xml:space="preserve"> </w:t>
      </w:r>
      <w:proofErr w:type="spellStart"/>
      <w:r w:rsidRPr="00227B97">
        <w:rPr>
          <w:b/>
        </w:rPr>
        <w:t>malayi</w:t>
      </w:r>
      <w:proofErr w:type="spellEnd"/>
      <w:r w:rsidRPr="00227B97">
        <w:rPr>
          <w:b/>
        </w:rPr>
        <w:t xml:space="preserve"> </w:t>
      </w:r>
      <w:proofErr w:type="spellStart"/>
      <w:r w:rsidRPr="00227B97">
        <w:rPr>
          <w:b/>
        </w:rPr>
        <w:t>geneset</w:t>
      </w:r>
      <w:proofErr w:type="spellEnd"/>
      <w:r w:rsidRPr="00227B97">
        <w:rPr>
          <w:b/>
        </w:rPr>
        <w:t xml:space="preserve"> in the Gene Table</w:t>
      </w:r>
      <w:r>
        <w:t>, which offers expression data across 7</w:t>
      </w:r>
      <w:r w:rsidR="008E0C86">
        <w:t xml:space="preserve"> stages, structural information</w:t>
      </w:r>
      <w:r>
        <w:t xml:space="preserve"> and </w:t>
      </w:r>
      <w:proofErr w:type="spellStart"/>
      <w:r>
        <w:t>orthoMCL</w:t>
      </w:r>
      <w:proofErr w:type="spellEnd"/>
      <w:r>
        <w:t xml:space="preserve"> based clustering</w:t>
      </w:r>
      <w:r w:rsidR="008E0C86">
        <w:t>,</w:t>
      </w:r>
      <w:r>
        <w:t xml:space="preserve"> as well as KO, IPR &amp; independently assigned GO annotations.</w:t>
      </w:r>
    </w:p>
    <w:p w14:paraId="2A8B465C" w14:textId="77777777" w:rsidR="005732AF" w:rsidRDefault="005732AF" w:rsidP="008A4210"/>
    <w:p w14:paraId="745A2DA1" w14:textId="338CB7AB" w:rsidR="008E0C86" w:rsidRDefault="005732AF" w:rsidP="00C70B83">
      <w:r>
        <w:t xml:space="preserve">Pathway information based on KO mappings can be explored using blast-based annotations against the last, publically available release of KEGG (v58.0) </w:t>
      </w:r>
      <w:r w:rsidR="007A1917">
        <w:t>via</w:t>
      </w:r>
      <w:r>
        <w:t xml:space="preserve"> </w:t>
      </w:r>
      <w:proofErr w:type="spellStart"/>
      <w:r w:rsidRPr="005732AF">
        <w:rPr>
          <w:b/>
        </w:rPr>
        <w:t>NemaPath</w:t>
      </w:r>
      <w:proofErr w:type="spellEnd"/>
      <w:r>
        <w:t xml:space="preserve">, which as shown previously offers comparative tools.   And </w:t>
      </w:r>
      <w:proofErr w:type="spellStart"/>
      <w:r w:rsidRPr="005732AF">
        <w:rPr>
          <w:b/>
        </w:rPr>
        <w:t>NemaBLAST</w:t>
      </w:r>
      <w:proofErr w:type="spellEnd"/>
      <w:r>
        <w:t xml:space="preserve"> allows </w:t>
      </w:r>
      <w:proofErr w:type="spellStart"/>
      <w:r>
        <w:t>wu</w:t>
      </w:r>
      <w:proofErr w:type="spellEnd"/>
      <w:r>
        <w:t xml:space="preserve">-blast based alignments to be made against all the data in </w:t>
      </w:r>
      <w:proofErr w:type="spellStart"/>
      <w:r>
        <w:t>NemaGene</w:t>
      </w:r>
      <w:proofErr w:type="spellEnd"/>
      <w:r>
        <w:t>.</w:t>
      </w:r>
    </w:p>
    <w:p w14:paraId="178578ED" w14:textId="77777777" w:rsidR="00C70B83" w:rsidRDefault="00C70B83" w:rsidP="00C70B83"/>
    <w:p w14:paraId="767CCE12" w14:textId="77777777" w:rsidR="00C70B83" w:rsidRDefault="00C70B83" w:rsidP="00C70B83"/>
    <w:p w14:paraId="42956E3A" w14:textId="55B6575A" w:rsidR="008E0C86" w:rsidRPr="00C70B83" w:rsidRDefault="009876DA" w:rsidP="008A4210">
      <w:pPr>
        <w:rPr>
          <w:color w:val="FF0000"/>
        </w:rPr>
      </w:pPr>
      <w:r>
        <w:rPr>
          <w:b/>
        </w:rPr>
        <w:t>57</w:t>
      </w:r>
      <w:r w:rsidR="00C70B83">
        <w:rPr>
          <w:b/>
        </w:rPr>
        <w:t xml:space="preserve">) </w:t>
      </w:r>
      <w:r w:rsidR="00C70B83" w:rsidRPr="00C70B83">
        <w:rPr>
          <w:b/>
          <w:color w:val="FF0000"/>
        </w:rPr>
        <w:t xml:space="preserve">Hosted Datasets: </w:t>
      </w:r>
      <w:proofErr w:type="spellStart"/>
      <w:r w:rsidR="00DE2E2C">
        <w:rPr>
          <w:b/>
          <w:color w:val="FF0000"/>
        </w:rPr>
        <w:t>NemaGene</w:t>
      </w:r>
      <w:proofErr w:type="spellEnd"/>
      <w:r w:rsidR="00DE2E2C">
        <w:rPr>
          <w:b/>
          <w:color w:val="FF0000"/>
        </w:rPr>
        <w:t xml:space="preserve"> R</w:t>
      </w:r>
      <w:r w:rsidR="00B65220" w:rsidRPr="00C70B83">
        <w:rPr>
          <w:b/>
          <w:color w:val="FF0000"/>
        </w:rPr>
        <w:t>elated P</w:t>
      </w:r>
      <w:r w:rsidR="00DE2E2C">
        <w:rPr>
          <w:b/>
          <w:color w:val="FF0000"/>
        </w:rPr>
        <w:t>ublications</w:t>
      </w:r>
    </w:p>
    <w:p w14:paraId="53C8EA34" w14:textId="5EE64790" w:rsidR="00646A17" w:rsidRDefault="00B65220" w:rsidP="008A4210">
      <w:r>
        <w:t xml:space="preserve">This is a selection of just a few publications that reference data hosted in </w:t>
      </w:r>
      <w:proofErr w:type="spellStart"/>
      <w:r>
        <w:t>NemaGene</w:t>
      </w:r>
      <w:proofErr w:type="spellEnd"/>
    </w:p>
    <w:p w14:paraId="5DCDA681" w14:textId="77777777" w:rsidR="00646A17" w:rsidRDefault="00646A17" w:rsidP="008A4210"/>
    <w:p w14:paraId="12164707" w14:textId="1D4E41B2" w:rsidR="00646A17" w:rsidRDefault="00386266" w:rsidP="008A4210">
      <w:r>
        <w:t>--</w:t>
      </w:r>
      <w:r w:rsidR="00646A17">
        <w:t>1</w:t>
      </w:r>
      <w:r w:rsidR="004703D5">
        <w:t>--</w:t>
      </w:r>
      <w:r w:rsidR="00646A17">
        <w:t xml:space="preserve">) Defines </w:t>
      </w:r>
      <w:proofErr w:type="gramStart"/>
      <w:r w:rsidR="00646A17">
        <w:t>sanger</w:t>
      </w:r>
      <w:proofErr w:type="gramEnd"/>
      <w:r w:rsidR="00646A17">
        <w:t xml:space="preserve"> EST clustering &amp; describes the </w:t>
      </w:r>
      <w:r w:rsidR="00270932">
        <w:t>buil</w:t>
      </w:r>
      <w:r w:rsidR="00263AC4">
        <w:t>d</w:t>
      </w:r>
      <w:r w:rsidR="00270932">
        <w:t xml:space="preserve">ing of the </w:t>
      </w:r>
      <w:proofErr w:type="spellStart"/>
      <w:r w:rsidR="00270932">
        <w:t>M.incognita</w:t>
      </w:r>
      <w:proofErr w:type="spellEnd"/>
      <w:r w:rsidR="00270932">
        <w:t xml:space="preserve"> transcripts</w:t>
      </w:r>
    </w:p>
    <w:p w14:paraId="5095696D" w14:textId="77777777" w:rsidR="00646A17" w:rsidRPr="00B65220" w:rsidRDefault="00646A17" w:rsidP="00646A17">
      <w:pPr>
        <w:widowControl w:val="0"/>
        <w:autoSpaceDE w:val="0"/>
        <w:autoSpaceDN w:val="0"/>
        <w:adjustRightInd w:val="0"/>
        <w:spacing w:after="120"/>
        <w:rPr>
          <w:b/>
          <w:bCs/>
          <w:i/>
          <w:lang w:eastAsia="ja-JP"/>
        </w:rPr>
      </w:pPr>
      <w:proofErr w:type="gramStart"/>
      <w:r w:rsidRPr="00B65220">
        <w:rPr>
          <w:b/>
          <w:bCs/>
          <w:i/>
          <w:lang w:eastAsia="ja-JP"/>
        </w:rPr>
        <w:t xml:space="preserve">Analysis and functional classification of transcripts from the nematode </w:t>
      </w:r>
      <w:proofErr w:type="spellStart"/>
      <w:r w:rsidRPr="00B65220">
        <w:rPr>
          <w:b/>
          <w:bCs/>
          <w:i/>
          <w:lang w:eastAsia="ja-JP"/>
        </w:rPr>
        <w:t>Meloidogyne</w:t>
      </w:r>
      <w:proofErr w:type="spellEnd"/>
      <w:r w:rsidRPr="00B65220">
        <w:rPr>
          <w:b/>
          <w:bCs/>
          <w:i/>
          <w:lang w:eastAsia="ja-JP"/>
        </w:rPr>
        <w:t xml:space="preserve"> incognita.</w:t>
      </w:r>
      <w:proofErr w:type="gramEnd"/>
    </w:p>
    <w:p w14:paraId="719388F9" w14:textId="0EFA58B6" w:rsidR="00646A17" w:rsidRPr="00B65220" w:rsidRDefault="004D01B8" w:rsidP="00646A17">
      <w:pPr>
        <w:rPr>
          <w:i/>
          <w:lang w:eastAsia="ja-JP"/>
        </w:rPr>
      </w:pPr>
      <w:hyperlink r:id="rId7" w:history="1">
        <w:r w:rsidR="00646A17" w:rsidRPr="00B65220">
          <w:rPr>
            <w:i/>
            <w:color w:val="262626"/>
            <w:u w:val="single" w:color="262626"/>
            <w:lang w:eastAsia="ja-JP"/>
          </w:rPr>
          <w:t>McCarter JP</w:t>
        </w:r>
      </w:hyperlink>
      <w:r w:rsidR="00646A17" w:rsidRPr="00B65220">
        <w:rPr>
          <w:i/>
          <w:lang w:eastAsia="ja-JP"/>
        </w:rPr>
        <w:t xml:space="preserve">, </w:t>
      </w:r>
      <w:hyperlink r:id="rId8" w:history="1">
        <w:proofErr w:type="spellStart"/>
        <w:r w:rsidR="00646A17" w:rsidRPr="00B65220">
          <w:rPr>
            <w:i/>
            <w:color w:val="262626"/>
            <w:u w:val="single" w:color="262626"/>
            <w:lang w:eastAsia="ja-JP"/>
          </w:rPr>
          <w:t>Mitreva</w:t>
        </w:r>
        <w:proofErr w:type="spellEnd"/>
        <w:r w:rsidR="00646A17" w:rsidRPr="00B65220">
          <w:rPr>
            <w:i/>
            <w:color w:val="262626"/>
            <w:u w:val="single" w:color="262626"/>
            <w:lang w:eastAsia="ja-JP"/>
          </w:rPr>
          <w:t xml:space="preserve"> MD</w:t>
        </w:r>
      </w:hyperlink>
      <w:r w:rsidR="00646A17" w:rsidRPr="00B65220">
        <w:rPr>
          <w:i/>
          <w:lang w:eastAsia="ja-JP"/>
        </w:rPr>
        <w:t xml:space="preserve">, </w:t>
      </w:r>
      <w:hyperlink r:id="rId9" w:history="1">
        <w:r w:rsidR="00646A17" w:rsidRPr="00B65220">
          <w:rPr>
            <w:i/>
            <w:color w:val="262626"/>
            <w:u w:val="single" w:color="262626"/>
            <w:lang w:eastAsia="ja-JP"/>
          </w:rPr>
          <w:t>Martin J</w:t>
        </w:r>
      </w:hyperlink>
      <w:r w:rsidR="00646A17" w:rsidRPr="00B65220">
        <w:rPr>
          <w:i/>
          <w:lang w:eastAsia="ja-JP"/>
        </w:rPr>
        <w:t xml:space="preserve">, </w:t>
      </w:r>
      <w:hyperlink r:id="rId10" w:history="1">
        <w:r w:rsidR="00646A17" w:rsidRPr="00B65220">
          <w:rPr>
            <w:i/>
            <w:color w:val="262626"/>
            <w:u w:val="single" w:color="262626"/>
            <w:lang w:eastAsia="ja-JP"/>
          </w:rPr>
          <w:t>Dante M</w:t>
        </w:r>
      </w:hyperlink>
      <w:r w:rsidR="00646A17" w:rsidRPr="00B65220">
        <w:rPr>
          <w:i/>
          <w:lang w:eastAsia="ja-JP"/>
        </w:rPr>
        <w:t xml:space="preserve">, </w:t>
      </w:r>
      <w:hyperlink r:id="rId11" w:history="1">
        <w:r w:rsidR="00646A17" w:rsidRPr="00B65220">
          <w:rPr>
            <w:i/>
            <w:color w:val="262626"/>
            <w:u w:val="single" w:color="262626"/>
            <w:lang w:eastAsia="ja-JP"/>
          </w:rPr>
          <w:t>Wylie T</w:t>
        </w:r>
      </w:hyperlink>
      <w:r w:rsidR="00646A17" w:rsidRPr="00B65220">
        <w:rPr>
          <w:i/>
          <w:lang w:eastAsia="ja-JP"/>
        </w:rPr>
        <w:t xml:space="preserve">, </w:t>
      </w:r>
      <w:hyperlink r:id="rId12" w:history="1">
        <w:proofErr w:type="spellStart"/>
        <w:r w:rsidR="00646A17" w:rsidRPr="00B65220">
          <w:rPr>
            <w:i/>
            <w:color w:val="262626"/>
            <w:u w:val="single" w:color="262626"/>
            <w:lang w:eastAsia="ja-JP"/>
          </w:rPr>
          <w:t>Rao</w:t>
        </w:r>
        <w:proofErr w:type="spellEnd"/>
        <w:r w:rsidR="00646A17" w:rsidRPr="00B65220">
          <w:rPr>
            <w:i/>
            <w:color w:val="262626"/>
            <w:u w:val="single" w:color="262626"/>
            <w:lang w:eastAsia="ja-JP"/>
          </w:rPr>
          <w:t xml:space="preserve"> U</w:t>
        </w:r>
      </w:hyperlink>
      <w:r w:rsidR="00646A17" w:rsidRPr="00B65220">
        <w:rPr>
          <w:i/>
          <w:lang w:eastAsia="ja-JP"/>
        </w:rPr>
        <w:t xml:space="preserve">, </w:t>
      </w:r>
      <w:hyperlink r:id="rId13" w:history="1">
        <w:proofErr w:type="spellStart"/>
        <w:r w:rsidR="00646A17" w:rsidRPr="00B65220">
          <w:rPr>
            <w:i/>
            <w:color w:val="262626"/>
            <w:u w:val="single" w:color="262626"/>
            <w:lang w:eastAsia="ja-JP"/>
          </w:rPr>
          <w:t>Pape</w:t>
        </w:r>
        <w:proofErr w:type="spellEnd"/>
        <w:r w:rsidR="00646A17" w:rsidRPr="00B65220">
          <w:rPr>
            <w:i/>
            <w:color w:val="262626"/>
            <w:u w:val="single" w:color="262626"/>
            <w:lang w:eastAsia="ja-JP"/>
          </w:rPr>
          <w:t xml:space="preserve"> D</w:t>
        </w:r>
      </w:hyperlink>
      <w:r w:rsidR="00646A17" w:rsidRPr="00B65220">
        <w:rPr>
          <w:i/>
          <w:lang w:eastAsia="ja-JP"/>
        </w:rPr>
        <w:t xml:space="preserve">, </w:t>
      </w:r>
      <w:hyperlink r:id="rId14" w:history="1">
        <w:r w:rsidR="00646A17" w:rsidRPr="00B65220">
          <w:rPr>
            <w:i/>
            <w:color w:val="262626"/>
            <w:u w:val="single" w:color="262626"/>
            <w:lang w:eastAsia="ja-JP"/>
          </w:rPr>
          <w:t>Bowers Y</w:t>
        </w:r>
      </w:hyperlink>
      <w:r w:rsidR="00646A17" w:rsidRPr="00B65220">
        <w:rPr>
          <w:i/>
          <w:lang w:eastAsia="ja-JP"/>
        </w:rPr>
        <w:t xml:space="preserve">, </w:t>
      </w:r>
      <w:hyperlink r:id="rId15" w:history="1">
        <w:proofErr w:type="spellStart"/>
        <w:r w:rsidR="00646A17" w:rsidRPr="00B65220">
          <w:rPr>
            <w:i/>
            <w:color w:val="262626"/>
            <w:u w:val="single" w:color="262626"/>
            <w:lang w:eastAsia="ja-JP"/>
          </w:rPr>
          <w:t>Theising</w:t>
        </w:r>
        <w:proofErr w:type="spellEnd"/>
        <w:r w:rsidR="00646A17" w:rsidRPr="00B65220">
          <w:rPr>
            <w:i/>
            <w:color w:val="262626"/>
            <w:u w:val="single" w:color="262626"/>
            <w:lang w:eastAsia="ja-JP"/>
          </w:rPr>
          <w:t xml:space="preserve"> B</w:t>
        </w:r>
      </w:hyperlink>
      <w:r w:rsidR="00646A17" w:rsidRPr="00B65220">
        <w:rPr>
          <w:i/>
          <w:lang w:eastAsia="ja-JP"/>
        </w:rPr>
        <w:t xml:space="preserve">, </w:t>
      </w:r>
      <w:hyperlink r:id="rId16" w:history="1">
        <w:r w:rsidR="00646A17" w:rsidRPr="00B65220">
          <w:rPr>
            <w:i/>
            <w:color w:val="262626"/>
            <w:u w:val="single" w:color="262626"/>
            <w:lang w:eastAsia="ja-JP"/>
          </w:rPr>
          <w:t>Murphy CV</w:t>
        </w:r>
      </w:hyperlink>
      <w:r w:rsidR="00646A17" w:rsidRPr="00B65220">
        <w:rPr>
          <w:i/>
          <w:lang w:eastAsia="ja-JP"/>
        </w:rPr>
        <w:t xml:space="preserve">, </w:t>
      </w:r>
      <w:hyperlink r:id="rId17" w:history="1">
        <w:proofErr w:type="spellStart"/>
        <w:r w:rsidR="00646A17" w:rsidRPr="00B65220">
          <w:rPr>
            <w:i/>
            <w:color w:val="262626"/>
            <w:u w:val="single" w:color="262626"/>
            <w:lang w:eastAsia="ja-JP"/>
          </w:rPr>
          <w:t>Kloek</w:t>
        </w:r>
        <w:proofErr w:type="spellEnd"/>
        <w:r w:rsidR="00646A17" w:rsidRPr="00B65220">
          <w:rPr>
            <w:i/>
            <w:color w:val="262626"/>
            <w:u w:val="single" w:color="262626"/>
            <w:lang w:eastAsia="ja-JP"/>
          </w:rPr>
          <w:t xml:space="preserve"> AP</w:t>
        </w:r>
      </w:hyperlink>
      <w:r w:rsidR="00646A17" w:rsidRPr="00B65220">
        <w:rPr>
          <w:i/>
          <w:lang w:eastAsia="ja-JP"/>
        </w:rPr>
        <w:t xml:space="preserve">, </w:t>
      </w:r>
      <w:hyperlink r:id="rId18" w:history="1">
        <w:proofErr w:type="spellStart"/>
        <w:r w:rsidR="00646A17" w:rsidRPr="00B65220">
          <w:rPr>
            <w:i/>
            <w:color w:val="262626"/>
            <w:u w:val="single" w:color="262626"/>
            <w:lang w:eastAsia="ja-JP"/>
          </w:rPr>
          <w:t>Chiapelli</w:t>
        </w:r>
        <w:proofErr w:type="spellEnd"/>
        <w:r w:rsidR="00646A17" w:rsidRPr="00B65220">
          <w:rPr>
            <w:i/>
            <w:color w:val="262626"/>
            <w:u w:val="single" w:color="262626"/>
            <w:lang w:eastAsia="ja-JP"/>
          </w:rPr>
          <w:t xml:space="preserve"> BJ</w:t>
        </w:r>
      </w:hyperlink>
      <w:r w:rsidR="00646A17" w:rsidRPr="00B65220">
        <w:rPr>
          <w:i/>
          <w:lang w:eastAsia="ja-JP"/>
        </w:rPr>
        <w:t xml:space="preserve">, </w:t>
      </w:r>
      <w:hyperlink r:id="rId19" w:history="1">
        <w:r w:rsidR="00646A17" w:rsidRPr="00B65220">
          <w:rPr>
            <w:i/>
            <w:color w:val="262626"/>
            <w:u w:val="single" w:color="262626"/>
            <w:lang w:eastAsia="ja-JP"/>
          </w:rPr>
          <w:t>Clifton SW</w:t>
        </w:r>
      </w:hyperlink>
      <w:r w:rsidR="00646A17" w:rsidRPr="00B65220">
        <w:rPr>
          <w:i/>
          <w:lang w:eastAsia="ja-JP"/>
        </w:rPr>
        <w:t xml:space="preserve">, </w:t>
      </w:r>
      <w:hyperlink r:id="rId20" w:history="1">
        <w:r w:rsidR="00646A17" w:rsidRPr="00B65220">
          <w:rPr>
            <w:i/>
            <w:color w:val="262626"/>
            <w:u w:val="single" w:color="262626"/>
            <w:lang w:eastAsia="ja-JP"/>
          </w:rPr>
          <w:t>Bird DM</w:t>
        </w:r>
      </w:hyperlink>
      <w:r w:rsidR="00646A17" w:rsidRPr="00B65220">
        <w:rPr>
          <w:i/>
          <w:lang w:eastAsia="ja-JP"/>
        </w:rPr>
        <w:t xml:space="preserve">, </w:t>
      </w:r>
      <w:hyperlink r:id="rId21" w:history="1">
        <w:r w:rsidR="00646A17" w:rsidRPr="00B65220">
          <w:rPr>
            <w:i/>
            <w:color w:val="262626"/>
            <w:u w:val="single" w:color="262626"/>
            <w:lang w:eastAsia="ja-JP"/>
          </w:rPr>
          <w:t>Waterston RH</w:t>
        </w:r>
      </w:hyperlink>
      <w:r w:rsidR="00646A17" w:rsidRPr="00B65220">
        <w:rPr>
          <w:i/>
          <w:lang w:eastAsia="ja-JP"/>
        </w:rPr>
        <w:t>.</w:t>
      </w:r>
    </w:p>
    <w:p w14:paraId="25F51C95" w14:textId="47563D58" w:rsidR="00646A17" w:rsidRDefault="00646A17" w:rsidP="00646A17">
      <w:pPr>
        <w:rPr>
          <w:i/>
          <w:u w:color="262626"/>
          <w:lang w:eastAsia="ja-JP"/>
        </w:rPr>
      </w:pPr>
      <w:r w:rsidRPr="00B65220">
        <w:rPr>
          <w:i/>
          <w:color w:val="262626"/>
          <w:u w:val="single" w:color="262626"/>
          <w:lang w:eastAsia="ja-JP"/>
        </w:rPr>
        <w:t>Genome Biol.</w:t>
      </w:r>
      <w:r w:rsidRPr="00B65220">
        <w:rPr>
          <w:i/>
          <w:u w:color="262626"/>
          <w:lang w:eastAsia="ja-JP"/>
        </w:rPr>
        <w:t xml:space="preserve"> 2003</w:t>
      </w:r>
      <w:proofErr w:type="gramStart"/>
      <w:r w:rsidRPr="00B65220">
        <w:rPr>
          <w:i/>
          <w:u w:color="262626"/>
          <w:lang w:eastAsia="ja-JP"/>
        </w:rPr>
        <w:t>;4</w:t>
      </w:r>
      <w:proofErr w:type="gramEnd"/>
      <w:r w:rsidRPr="00B65220">
        <w:rPr>
          <w:i/>
          <w:u w:color="262626"/>
          <w:lang w:eastAsia="ja-JP"/>
        </w:rPr>
        <w:t xml:space="preserve">(4):R26. </w:t>
      </w:r>
      <w:proofErr w:type="spellStart"/>
      <w:proofErr w:type="gramStart"/>
      <w:r w:rsidRPr="00B65220">
        <w:rPr>
          <w:i/>
          <w:u w:color="262626"/>
          <w:lang w:eastAsia="ja-JP"/>
        </w:rPr>
        <w:t>Epub</w:t>
      </w:r>
      <w:proofErr w:type="spellEnd"/>
      <w:r w:rsidRPr="00B65220">
        <w:rPr>
          <w:i/>
          <w:u w:color="262626"/>
          <w:lang w:eastAsia="ja-JP"/>
        </w:rPr>
        <w:t xml:space="preserve"> 2003 Mar 31.</w:t>
      </w:r>
      <w:proofErr w:type="gramEnd"/>
    </w:p>
    <w:p w14:paraId="43544B5C" w14:textId="77777777" w:rsidR="00B65220" w:rsidRPr="00B65220" w:rsidRDefault="00B65220" w:rsidP="00646A17">
      <w:pPr>
        <w:rPr>
          <w:i/>
          <w:u w:color="262626"/>
          <w:lang w:eastAsia="ja-JP"/>
        </w:rPr>
      </w:pPr>
    </w:p>
    <w:p w14:paraId="5971C142" w14:textId="77777777" w:rsidR="00263AC4" w:rsidRDefault="00263AC4" w:rsidP="00646A17">
      <w:pPr>
        <w:rPr>
          <w:rFonts w:ascii="Arial" w:hAnsi="Arial" w:cs="Arial"/>
          <w:sz w:val="22"/>
          <w:szCs w:val="22"/>
          <w:u w:color="262626"/>
          <w:lang w:eastAsia="ja-JP"/>
        </w:rPr>
      </w:pPr>
    </w:p>
    <w:p w14:paraId="7C0FD724" w14:textId="77777777" w:rsidR="00263AC4" w:rsidRDefault="00263AC4" w:rsidP="00646A17">
      <w:pPr>
        <w:rPr>
          <w:rFonts w:ascii="Arial" w:hAnsi="Arial" w:cs="Arial"/>
          <w:sz w:val="22"/>
          <w:szCs w:val="22"/>
          <w:u w:color="262626"/>
          <w:lang w:eastAsia="ja-JP"/>
        </w:rPr>
      </w:pPr>
    </w:p>
    <w:p w14:paraId="4F4701D6" w14:textId="5B13AFDB" w:rsidR="00BB3534" w:rsidRDefault="00386266" w:rsidP="00646A17">
      <w:pPr>
        <w:rPr>
          <w:rFonts w:ascii="Arial" w:hAnsi="Arial" w:cs="Arial"/>
          <w:sz w:val="22"/>
          <w:szCs w:val="22"/>
          <w:u w:color="262626"/>
          <w:lang w:eastAsia="ja-JP"/>
        </w:rPr>
      </w:pPr>
      <w:r>
        <w:rPr>
          <w:rFonts w:ascii="Arial" w:hAnsi="Arial" w:cs="Arial"/>
          <w:sz w:val="22"/>
          <w:szCs w:val="22"/>
          <w:u w:color="262626"/>
          <w:lang w:eastAsia="ja-JP"/>
        </w:rPr>
        <w:t>--</w:t>
      </w:r>
      <w:r w:rsidR="00570F70">
        <w:rPr>
          <w:rFonts w:ascii="Arial" w:hAnsi="Arial" w:cs="Arial"/>
          <w:sz w:val="22"/>
          <w:szCs w:val="22"/>
          <w:u w:color="262626"/>
          <w:lang w:eastAsia="ja-JP"/>
        </w:rPr>
        <w:t>2</w:t>
      </w:r>
      <w:r w:rsidR="004703D5">
        <w:rPr>
          <w:rFonts w:ascii="Arial" w:hAnsi="Arial" w:cs="Arial"/>
          <w:sz w:val="22"/>
          <w:szCs w:val="22"/>
          <w:u w:color="262626"/>
          <w:lang w:eastAsia="ja-JP"/>
        </w:rPr>
        <w:t>--</w:t>
      </w:r>
      <w:r w:rsidR="00570F70">
        <w:rPr>
          <w:rFonts w:ascii="Arial" w:hAnsi="Arial" w:cs="Arial"/>
          <w:sz w:val="22"/>
          <w:szCs w:val="22"/>
          <w:u w:color="262626"/>
          <w:lang w:eastAsia="ja-JP"/>
        </w:rPr>
        <w:t xml:space="preserve">) </w:t>
      </w:r>
      <w:proofErr w:type="gramStart"/>
      <w:r w:rsidR="00570F70">
        <w:rPr>
          <w:rFonts w:ascii="Arial" w:hAnsi="Arial" w:cs="Arial"/>
          <w:sz w:val="22"/>
          <w:szCs w:val="22"/>
          <w:u w:color="262626"/>
          <w:lang w:eastAsia="ja-JP"/>
        </w:rPr>
        <w:t>This</w:t>
      </w:r>
      <w:proofErr w:type="gramEnd"/>
      <w:r w:rsidR="00570F70">
        <w:rPr>
          <w:rFonts w:ascii="Arial" w:hAnsi="Arial" w:cs="Arial"/>
          <w:sz w:val="22"/>
          <w:szCs w:val="22"/>
          <w:u w:color="262626"/>
          <w:lang w:eastAsia="ja-JP"/>
        </w:rPr>
        <w:t xml:space="preserve"> 2</w:t>
      </w:r>
      <w:r w:rsidR="00570F70" w:rsidRPr="00570F70">
        <w:rPr>
          <w:rFonts w:ascii="Arial" w:hAnsi="Arial" w:cs="Arial"/>
          <w:sz w:val="22"/>
          <w:szCs w:val="22"/>
          <w:u w:color="262626"/>
          <w:vertAlign w:val="superscript"/>
          <w:lang w:eastAsia="ja-JP"/>
        </w:rPr>
        <w:t>nd</w:t>
      </w:r>
      <w:r w:rsidR="00570F70">
        <w:rPr>
          <w:rFonts w:ascii="Arial" w:hAnsi="Arial" w:cs="Arial"/>
          <w:sz w:val="22"/>
          <w:szCs w:val="22"/>
          <w:u w:color="262626"/>
          <w:lang w:eastAsia="ja-JP"/>
        </w:rPr>
        <w:t xml:space="preserve"> paper looks</w:t>
      </w:r>
      <w:r w:rsidR="00BB3534">
        <w:rPr>
          <w:rFonts w:ascii="Arial" w:hAnsi="Arial" w:cs="Arial"/>
          <w:sz w:val="22"/>
          <w:szCs w:val="22"/>
          <w:u w:color="262626"/>
          <w:lang w:eastAsia="ja-JP"/>
        </w:rPr>
        <w:t xml:space="preserve"> at </w:t>
      </w:r>
      <w:r w:rsidR="00570F70">
        <w:rPr>
          <w:rFonts w:ascii="Arial" w:hAnsi="Arial" w:cs="Arial"/>
          <w:sz w:val="22"/>
          <w:szCs w:val="22"/>
          <w:u w:color="262626"/>
          <w:lang w:eastAsia="ja-JP"/>
        </w:rPr>
        <w:t xml:space="preserve">the </w:t>
      </w:r>
      <w:r w:rsidR="00BB3534">
        <w:rPr>
          <w:rFonts w:ascii="Arial" w:hAnsi="Arial" w:cs="Arial"/>
          <w:sz w:val="22"/>
          <w:szCs w:val="22"/>
          <w:u w:color="262626"/>
          <w:lang w:eastAsia="ja-JP"/>
        </w:rPr>
        <w:t xml:space="preserve">effects of radiation and culture on gene expression in infective larvae (described transcripts available in </w:t>
      </w:r>
      <w:proofErr w:type="spellStart"/>
      <w:r w:rsidR="00BB3534">
        <w:rPr>
          <w:rFonts w:ascii="Arial" w:hAnsi="Arial" w:cs="Arial"/>
          <w:sz w:val="22"/>
          <w:szCs w:val="22"/>
          <w:u w:color="262626"/>
          <w:lang w:eastAsia="ja-JP"/>
        </w:rPr>
        <w:t>NemaGene</w:t>
      </w:r>
      <w:proofErr w:type="spellEnd"/>
      <w:r w:rsidR="00BB3534">
        <w:rPr>
          <w:rFonts w:ascii="Arial" w:hAnsi="Arial" w:cs="Arial"/>
          <w:sz w:val="22"/>
          <w:szCs w:val="22"/>
          <w:u w:color="262626"/>
          <w:lang w:eastAsia="ja-JP"/>
        </w:rPr>
        <w:t>)</w:t>
      </w:r>
    </w:p>
    <w:p w14:paraId="48973D86" w14:textId="77777777" w:rsidR="00BB3534" w:rsidRPr="00B65220" w:rsidRDefault="00BB3534" w:rsidP="00BB3534">
      <w:pPr>
        <w:widowControl w:val="0"/>
        <w:autoSpaceDE w:val="0"/>
        <w:autoSpaceDN w:val="0"/>
        <w:adjustRightInd w:val="0"/>
        <w:spacing w:after="120"/>
        <w:rPr>
          <w:bCs/>
          <w:i/>
          <w:lang w:eastAsia="ja-JP"/>
        </w:rPr>
      </w:pPr>
      <w:proofErr w:type="spellStart"/>
      <w:r w:rsidRPr="00B65220">
        <w:rPr>
          <w:bCs/>
          <w:i/>
          <w:lang w:eastAsia="ja-JP"/>
        </w:rPr>
        <w:t>Brugia</w:t>
      </w:r>
      <w:proofErr w:type="spellEnd"/>
      <w:r w:rsidRPr="00B65220">
        <w:rPr>
          <w:bCs/>
          <w:i/>
          <w:lang w:eastAsia="ja-JP"/>
        </w:rPr>
        <w:t xml:space="preserve"> </w:t>
      </w:r>
      <w:proofErr w:type="spellStart"/>
      <w:r w:rsidRPr="00B65220">
        <w:rPr>
          <w:bCs/>
          <w:i/>
          <w:lang w:eastAsia="ja-JP"/>
        </w:rPr>
        <w:t>malayi</w:t>
      </w:r>
      <w:proofErr w:type="spellEnd"/>
      <w:r w:rsidRPr="00B65220">
        <w:rPr>
          <w:bCs/>
          <w:i/>
          <w:lang w:eastAsia="ja-JP"/>
        </w:rPr>
        <w:t>: effects of radiation and culture on gene expression in infective larvae.</w:t>
      </w:r>
    </w:p>
    <w:p w14:paraId="5DE2BADC" w14:textId="6D201DF6" w:rsidR="00BB3534" w:rsidRPr="00B65220" w:rsidRDefault="004D01B8" w:rsidP="00BB3534">
      <w:pPr>
        <w:rPr>
          <w:i/>
          <w:lang w:eastAsia="ja-JP"/>
        </w:rPr>
      </w:pPr>
      <w:hyperlink r:id="rId22" w:history="1">
        <w:r w:rsidR="00BB3534" w:rsidRPr="00B65220">
          <w:rPr>
            <w:i/>
            <w:color w:val="262626"/>
            <w:u w:val="single" w:color="262626"/>
            <w:lang w:eastAsia="ja-JP"/>
          </w:rPr>
          <w:t>Li BW</w:t>
        </w:r>
      </w:hyperlink>
      <w:r w:rsidR="00BB3534" w:rsidRPr="00B65220">
        <w:rPr>
          <w:i/>
          <w:lang w:eastAsia="ja-JP"/>
        </w:rPr>
        <w:t xml:space="preserve">, </w:t>
      </w:r>
      <w:hyperlink r:id="rId23" w:history="1">
        <w:r w:rsidR="00BB3534" w:rsidRPr="00B65220">
          <w:rPr>
            <w:i/>
            <w:color w:val="262626"/>
            <w:u w:val="single" w:color="262626"/>
            <w:lang w:eastAsia="ja-JP"/>
          </w:rPr>
          <w:t>Rush AC</w:t>
        </w:r>
      </w:hyperlink>
      <w:r w:rsidR="00BB3534" w:rsidRPr="00B65220">
        <w:rPr>
          <w:i/>
          <w:lang w:eastAsia="ja-JP"/>
        </w:rPr>
        <w:t xml:space="preserve">, </w:t>
      </w:r>
      <w:hyperlink r:id="rId24" w:history="1">
        <w:r w:rsidR="00BB3534" w:rsidRPr="00B65220">
          <w:rPr>
            <w:i/>
            <w:color w:val="262626"/>
            <w:u w:val="single" w:color="262626"/>
            <w:lang w:eastAsia="ja-JP"/>
          </w:rPr>
          <w:t>Weil GJ</w:t>
        </w:r>
      </w:hyperlink>
      <w:r w:rsidR="00BB3534" w:rsidRPr="00B65220">
        <w:rPr>
          <w:i/>
          <w:lang w:eastAsia="ja-JP"/>
        </w:rPr>
        <w:t xml:space="preserve">, </w:t>
      </w:r>
      <w:hyperlink r:id="rId25" w:history="1">
        <w:r w:rsidR="00BB3534" w:rsidRPr="00B65220">
          <w:rPr>
            <w:i/>
            <w:color w:val="262626"/>
            <w:u w:val="single" w:color="262626"/>
            <w:lang w:eastAsia="ja-JP"/>
          </w:rPr>
          <w:t>McCarter JP</w:t>
        </w:r>
      </w:hyperlink>
      <w:r w:rsidR="00BB3534" w:rsidRPr="00B65220">
        <w:rPr>
          <w:i/>
          <w:lang w:eastAsia="ja-JP"/>
        </w:rPr>
        <w:t xml:space="preserve">, </w:t>
      </w:r>
      <w:hyperlink r:id="rId26" w:history="1">
        <w:proofErr w:type="spellStart"/>
        <w:r w:rsidR="00BB3534" w:rsidRPr="00B65220">
          <w:rPr>
            <w:i/>
            <w:color w:val="262626"/>
            <w:u w:val="single" w:color="262626"/>
            <w:lang w:eastAsia="ja-JP"/>
          </w:rPr>
          <w:t>Mitreva</w:t>
        </w:r>
        <w:proofErr w:type="spellEnd"/>
        <w:r w:rsidR="00BB3534" w:rsidRPr="00B65220">
          <w:rPr>
            <w:i/>
            <w:color w:val="262626"/>
            <w:u w:val="single" w:color="262626"/>
            <w:lang w:eastAsia="ja-JP"/>
          </w:rPr>
          <w:t xml:space="preserve"> M</w:t>
        </w:r>
      </w:hyperlink>
      <w:r w:rsidR="00BB3534" w:rsidRPr="00B65220">
        <w:rPr>
          <w:i/>
          <w:lang w:eastAsia="ja-JP"/>
        </w:rPr>
        <w:t>.</w:t>
      </w:r>
    </w:p>
    <w:p w14:paraId="6646C7E5" w14:textId="446F8AA3" w:rsidR="00BB3534" w:rsidRDefault="00BB3534" w:rsidP="00BB3534">
      <w:pPr>
        <w:rPr>
          <w:i/>
          <w:u w:color="002FB8"/>
          <w:lang w:eastAsia="ja-JP"/>
        </w:rPr>
      </w:pPr>
      <w:proofErr w:type="spellStart"/>
      <w:r w:rsidRPr="00B65220">
        <w:rPr>
          <w:i/>
          <w:color w:val="002FB8"/>
          <w:u w:val="single" w:color="002FB8"/>
          <w:lang w:eastAsia="ja-JP"/>
        </w:rPr>
        <w:t>Mol</w:t>
      </w:r>
      <w:proofErr w:type="spellEnd"/>
      <w:r w:rsidRPr="00B65220">
        <w:rPr>
          <w:i/>
          <w:color w:val="002FB8"/>
          <w:u w:val="single" w:color="002FB8"/>
          <w:lang w:eastAsia="ja-JP"/>
        </w:rPr>
        <w:t xml:space="preserve"> </w:t>
      </w:r>
      <w:proofErr w:type="spellStart"/>
      <w:r w:rsidRPr="00B65220">
        <w:rPr>
          <w:i/>
          <w:color w:val="002FB8"/>
          <w:u w:val="single" w:color="002FB8"/>
          <w:lang w:eastAsia="ja-JP"/>
        </w:rPr>
        <w:t>Biochem</w:t>
      </w:r>
      <w:proofErr w:type="spellEnd"/>
      <w:r w:rsidRPr="00B65220">
        <w:rPr>
          <w:i/>
          <w:color w:val="002FB8"/>
          <w:u w:val="single" w:color="002FB8"/>
          <w:lang w:eastAsia="ja-JP"/>
        </w:rPr>
        <w:t xml:space="preserve"> </w:t>
      </w:r>
      <w:proofErr w:type="spellStart"/>
      <w:r w:rsidRPr="00B65220">
        <w:rPr>
          <w:i/>
          <w:color w:val="002FB8"/>
          <w:u w:val="single" w:color="002FB8"/>
          <w:lang w:eastAsia="ja-JP"/>
        </w:rPr>
        <w:t>Parasitol</w:t>
      </w:r>
      <w:proofErr w:type="spellEnd"/>
      <w:r w:rsidRPr="00B65220">
        <w:rPr>
          <w:i/>
          <w:color w:val="002FB8"/>
          <w:u w:val="single" w:color="002FB8"/>
          <w:lang w:eastAsia="ja-JP"/>
        </w:rPr>
        <w:t>.</w:t>
      </w:r>
      <w:r w:rsidRPr="00B65220">
        <w:rPr>
          <w:i/>
          <w:u w:color="002FB8"/>
          <w:lang w:eastAsia="ja-JP"/>
        </w:rPr>
        <w:t xml:space="preserve"> 2006 Oct</w:t>
      </w:r>
      <w:proofErr w:type="gramStart"/>
      <w:r w:rsidRPr="00B65220">
        <w:rPr>
          <w:i/>
          <w:u w:color="002FB8"/>
          <w:lang w:eastAsia="ja-JP"/>
        </w:rPr>
        <w:t>;149</w:t>
      </w:r>
      <w:proofErr w:type="gramEnd"/>
      <w:r w:rsidRPr="00B65220">
        <w:rPr>
          <w:i/>
          <w:u w:color="002FB8"/>
          <w:lang w:eastAsia="ja-JP"/>
        </w:rPr>
        <w:t xml:space="preserve">(2):201-7. </w:t>
      </w:r>
      <w:proofErr w:type="spellStart"/>
      <w:proofErr w:type="gramStart"/>
      <w:r w:rsidRPr="00B65220">
        <w:rPr>
          <w:i/>
          <w:u w:color="002FB8"/>
          <w:lang w:eastAsia="ja-JP"/>
        </w:rPr>
        <w:t>Epub</w:t>
      </w:r>
      <w:proofErr w:type="spellEnd"/>
      <w:r w:rsidRPr="00B65220">
        <w:rPr>
          <w:i/>
          <w:u w:color="002FB8"/>
          <w:lang w:eastAsia="ja-JP"/>
        </w:rPr>
        <w:t xml:space="preserve"> 2006 Jun 22.</w:t>
      </w:r>
      <w:proofErr w:type="gramEnd"/>
    </w:p>
    <w:p w14:paraId="13DBDF6B" w14:textId="77777777" w:rsidR="00B65220" w:rsidRPr="00B65220" w:rsidRDefault="00B65220" w:rsidP="00BB3534">
      <w:pPr>
        <w:rPr>
          <w:i/>
          <w:u w:color="002FB8"/>
          <w:lang w:eastAsia="ja-JP"/>
        </w:rPr>
      </w:pPr>
    </w:p>
    <w:p w14:paraId="06265F04" w14:textId="73B753B8" w:rsidR="00BB3534" w:rsidRDefault="00386266" w:rsidP="00BB3534">
      <w:pPr>
        <w:rPr>
          <w:rFonts w:ascii="Arial" w:hAnsi="Arial" w:cs="Arial"/>
          <w:sz w:val="22"/>
          <w:szCs w:val="22"/>
          <w:u w:color="002FB8"/>
          <w:lang w:eastAsia="ja-JP"/>
        </w:rPr>
      </w:pPr>
      <w:r>
        <w:rPr>
          <w:rFonts w:ascii="Arial" w:hAnsi="Arial" w:cs="Arial"/>
          <w:sz w:val="22"/>
          <w:szCs w:val="22"/>
          <w:u w:color="002FB8"/>
          <w:lang w:eastAsia="ja-JP"/>
        </w:rPr>
        <w:t>--</w:t>
      </w:r>
      <w:r w:rsidR="00BB3534">
        <w:rPr>
          <w:rFonts w:ascii="Arial" w:hAnsi="Arial" w:cs="Arial"/>
          <w:sz w:val="22"/>
          <w:szCs w:val="22"/>
          <w:u w:color="002FB8"/>
          <w:lang w:eastAsia="ja-JP"/>
        </w:rPr>
        <w:t>3</w:t>
      </w:r>
      <w:r w:rsidR="004703D5">
        <w:rPr>
          <w:rFonts w:ascii="Arial" w:hAnsi="Arial" w:cs="Arial"/>
          <w:sz w:val="22"/>
          <w:szCs w:val="22"/>
          <w:u w:color="002FB8"/>
          <w:lang w:eastAsia="ja-JP"/>
        </w:rPr>
        <w:t>--</w:t>
      </w:r>
      <w:r w:rsidR="00BB3534">
        <w:rPr>
          <w:rFonts w:ascii="Arial" w:hAnsi="Arial" w:cs="Arial"/>
          <w:sz w:val="22"/>
          <w:szCs w:val="22"/>
          <w:u w:color="002FB8"/>
          <w:lang w:eastAsia="ja-JP"/>
        </w:rPr>
        <w:t>)</w:t>
      </w:r>
      <w:r w:rsidR="008E0C86">
        <w:rPr>
          <w:rFonts w:ascii="Arial" w:hAnsi="Arial" w:cs="Arial"/>
          <w:sz w:val="22"/>
          <w:szCs w:val="22"/>
          <w:u w:color="002FB8"/>
          <w:lang w:eastAsia="ja-JP"/>
        </w:rPr>
        <w:t xml:space="preserve"> </w:t>
      </w:r>
      <w:proofErr w:type="gramStart"/>
      <w:r w:rsidR="00570F70">
        <w:rPr>
          <w:rFonts w:ascii="Arial" w:hAnsi="Arial" w:cs="Arial"/>
          <w:sz w:val="22"/>
          <w:szCs w:val="22"/>
          <w:u w:color="002FB8"/>
          <w:lang w:eastAsia="ja-JP"/>
        </w:rPr>
        <w:t>The</w:t>
      </w:r>
      <w:proofErr w:type="gramEnd"/>
      <w:r w:rsidR="00570F70">
        <w:rPr>
          <w:rFonts w:ascii="Arial" w:hAnsi="Arial" w:cs="Arial"/>
          <w:sz w:val="22"/>
          <w:szCs w:val="22"/>
          <w:u w:color="002FB8"/>
          <w:lang w:eastAsia="ja-JP"/>
        </w:rPr>
        <w:t xml:space="preserve"> 3</w:t>
      </w:r>
      <w:r w:rsidR="00570F70" w:rsidRPr="00570F70">
        <w:rPr>
          <w:rFonts w:ascii="Arial" w:hAnsi="Arial" w:cs="Arial"/>
          <w:sz w:val="22"/>
          <w:szCs w:val="22"/>
          <w:u w:color="002FB8"/>
          <w:vertAlign w:val="superscript"/>
          <w:lang w:eastAsia="ja-JP"/>
        </w:rPr>
        <w:t>rd</w:t>
      </w:r>
      <w:r w:rsidR="00570F70">
        <w:rPr>
          <w:rFonts w:ascii="Arial" w:hAnsi="Arial" w:cs="Arial"/>
          <w:sz w:val="22"/>
          <w:szCs w:val="22"/>
          <w:u w:color="002FB8"/>
          <w:lang w:eastAsia="ja-JP"/>
        </w:rPr>
        <w:t xml:space="preserve"> one here examines</w:t>
      </w:r>
      <w:r w:rsidR="008E0C86">
        <w:rPr>
          <w:rFonts w:ascii="Arial" w:hAnsi="Arial" w:cs="Arial"/>
          <w:sz w:val="22"/>
          <w:szCs w:val="22"/>
          <w:u w:color="002FB8"/>
          <w:lang w:eastAsia="ja-JP"/>
        </w:rPr>
        <w:t xml:space="preserve"> the life cycle stages of </w:t>
      </w:r>
      <w:proofErr w:type="spellStart"/>
      <w:r w:rsidR="008E0C86">
        <w:rPr>
          <w:rFonts w:ascii="Arial" w:hAnsi="Arial" w:cs="Arial"/>
          <w:sz w:val="22"/>
          <w:szCs w:val="22"/>
          <w:u w:color="002FB8"/>
          <w:lang w:eastAsia="ja-JP"/>
        </w:rPr>
        <w:t>B.malayi</w:t>
      </w:r>
      <w:proofErr w:type="spellEnd"/>
      <w:r w:rsidR="008E0C86">
        <w:rPr>
          <w:rFonts w:ascii="Arial" w:hAnsi="Arial" w:cs="Arial"/>
          <w:sz w:val="22"/>
          <w:szCs w:val="22"/>
          <w:u w:color="002FB8"/>
          <w:lang w:eastAsia="ja-JP"/>
        </w:rPr>
        <w:t xml:space="preserve"> (references data on the </w:t>
      </w:r>
      <w:proofErr w:type="spellStart"/>
      <w:r w:rsidR="008E0C86">
        <w:rPr>
          <w:rFonts w:ascii="Arial" w:hAnsi="Arial" w:cs="Arial"/>
          <w:sz w:val="22"/>
          <w:szCs w:val="22"/>
          <w:u w:color="002FB8"/>
          <w:lang w:eastAsia="ja-JP"/>
        </w:rPr>
        <w:t>B.malayi</w:t>
      </w:r>
      <w:proofErr w:type="spellEnd"/>
      <w:r w:rsidR="008E0C86">
        <w:rPr>
          <w:rFonts w:ascii="Arial" w:hAnsi="Arial" w:cs="Arial"/>
          <w:sz w:val="22"/>
          <w:szCs w:val="22"/>
          <w:u w:color="002FB8"/>
          <w:lang w:eastAsia="ja-JP"/>
        </w:rPr>
        <w:t xml:space="preserve"> Gene Table)</w:t>
      </w:r>
    </w:p>
    <w:p w14:paraId="0CF7B232" w14:textId="77777777" w:rsidR="008E0C86" w:rsidRPr="00B65220" w:rsidRDefault="008E0C86" w:rsidP="008E0C86">
      <w:pPr>
        <w:widowControl w:val="0"/>
        <w:autoSpaceDE w:val="0"/>
        <w:autoSpaceDN w:val="0"/>
        <w:adjustRightInd w:val="0"/>
        <w:spacing w:after="120"/>
        <w:rPr>
          <w:bCs/>
          <w:i/>
          <w:lang w:eastAsia="ja-JP"/>
        </w:rPr>
      </w:pPr>
      <w:proofErr w:type="gramStart"/>
      <w:r w:rsidRPr="00B65220">
        <w:rPr>
          <w:bCs/>
          <w:i/>
          <w:lang w:eastAsia="ja-JP"/>
        </w:rPr>
        <w:t xml:space="preserve">A deep sequencing approach to comparatively analyze the </w:t>
      </w:r>
      <w:proofErr w:type="spellStart"/>
      <w:r w:rsidRPr="00B65220">
        <w:rPr>
          <w:bCs/>
          <w:i/>
          <w:lang w:eastAsia="ja-JP"/>
        </w:rPr>
        <w:t>transcriptome</w:t>
      </w:r>
      <w:proofErr w:type="spellEnd"/>
      <w:r w:rsidRPr="00B65220">
        <w:rPr>
          <w:bCs/>
          <w:i/>
          <w:lang w:eastAsia="ja-JP"/>
        </w:rPr>
        <w:t xml:space="preserve"> of lifecycle stages of the filarial worm, </w:t>
      </w:r>
      <w:proofErr w:type="spellStart"/>
      <w:r w:rsidRPr="00B65220">
        <w:rPr>
          <w:bCs/>
          <w:i/>
          <w:lang w:eastAsia="ja-JP"/>
        </w:rPr>
        <w:t>Brugia</w:t>
      </w:r>
      <w:proofErr w:type="spellEnd"/>
      <w:r w:rsidRPr="00B65220">
        <w:rPr>
          <w:bCs/>
          <w:i/>
          <w:lang w:eastAsia="ja-JP"/>
        </w:rPr>
        <w:t xml:space="preserve"> </w:t>
      </w:r>
      <w:proofErr w:type="spellStart"/>
      <w:r w:rsidRPr="00B65220">
        <w:rPr>
          <w:bCs/>
          <w:i/>
          <w:lang w:eastAsia="ja-JP"/>
        </w:rPr>
        <w:t>malayi</w:t>
      </w:r>
      <w:proofErr w:type="spellEnd"/>
      <w:r w:rsidRPr="00B65220">
        <w:rPr>
          <w:bCs/>
          <w:i/>
          <w:lang w:eastAsia="ja-JP"/>
        </w:rPr>
        <w:t>.</w:t>
      </w:r>
      <w:proofErr w:type="gramEnd"/>
    </w:p>
    <w:p w14:paraId="79B280E8" w14:textId="157BE6CF" w:rsidR="008E0C86" w:rsidRPr="00B65220" w:rsidRDefault="004D01B8" w:rsidP="008E0C86">
      <w:pPr>
        <w:rPr>
          <w:i/>
          <w:lang w:eastAsia="ja-JP"/>
        </w:rPr>
      </w:pPr>
      <w:hyperlink r:id="rId27" w:history="1">
        <w:r w:rsidR="008E0C86" w:rsidRPr="00B65220">
          <w:rPr>
            <w:i/>
            <w:color w:val="262626"/>
            <w:u w:val="single" w:color="262626"/>
            <w:lang w:eastAsia="ja-JP"/>
          </w:rPr>
          <w:t>Choi YJ</w:t>
        </w:r>
      </w:hyperlink>
      <w:r w:rsidR="008E0C86" w:rsidRPr="00B65220">
        <w:rPr>
          <w:i/>
          <w:lang w:eastAsia="ja-JP"/>
        </w:rPr>
        <w:t xml:space="preserve">, </w:t>
      </w:r>
      <w:hyperlink r:id="rId28" w:history="1">
        <w:proofErr w:type="spellStart"/>
        <w:r w:rsidR="008E0C86" w:rsidRPr="00B65220">
          <w:rPr>
            <w:i/>
            <w:color w:val="262626"/>
            <w:u w:val="single" w:color="262626"/>
            <w:lang w:eastAsia="ja-JP"/>
          </w:rPr>
          <w:t>Ghedin</w:t>
        </w:r>
        <w:proofErr w:type="spellEnd"/>
        <w:r w:rsidR="008E0C86" w:rsidRPr="00B65220">
          <w:rPr>
            <w:i/>
            <w:color w:val="262626"/>
            <w:u w:val="single" w:color="262626"/>
            <w:lang w:eastAsia="ja-JP"/>
          </w:rPr>
          <w:t xml:space="preserve"> E</w:t>
        </w:r>
      </w:hyperlink>
      <w:r w:rsidR="008E0C86" w:rsidRPr="00B65220">
        <w:rPr>
          <w:i/>
          <w:lang w:eastAsia="ja-JP"/>
        </w:rPr>
        <w:t xml:space="preserve">, </w:t>
      </w:r>
      <w:hyperlink r:id="rId29" w:history="1">
        <w:proofErr w:type="spellStart"/>
        <w:r w:rsidR="008E0C86" w:rsidRPr="00B65220">
          <w:rPr>
            <w:i/>
            <w:color w:val="262626"/>
            <w:u w:val="single" w:color="262626"/>
            <w:lang w:eastAsia="ja-JP"/>
          </w:rPr>
          <w:t>Berriman</w:t>
        </w:r>
        <w:proofErr w:type="spellEnd"/>
        <w:r w:rsidR="008E0C86" w:rsidRPr="00B65220">
          <w:rPr>
            <w:i/>
            <w:color w:val="262626"/>
            <w:u w:val="single" w:color="262626"/>
            <w:lang w:eastAsia="ja-JP"/>
          </w:rPr>
          <w:t xml:space="preserve"> M</w:t>
        </w:r>
      </w:hyperlink>
      <w:r w:rsidR="008E0C86" w:rsidRPr="00B65220">
        <w:rPr>
          <w:i/>
          <w:lang w:eastAsia="ja-JP"/>
        </w:rPr>
        <w:t xml:space="preserve">, </w:t>
      </w:r>
      <w:hyperlink r:id="rId30" w:history="1">
        <w:proofErr w:type="spellStart"/>
        <w:r w:rsidR="008E0C86" w:rsidRPr="00B65220">
          <w:rPr>
            <w:i/>
            <w:color w:val="262626"/>
            <w:u w:val="single" w:color="262626"/>
            <w:lang w:eastAsia="ja-JP"/>
          </w:rPr>
          <w:t>McQuillan</w:t>
        </w:r>
        <w:proofErr w:type="spellEnd"/>
        <w:r w:rsidR="008E0C86" w:rsidRPr="00B65220">
          <w:rPr>
            <w:i/>
            <w:color w:val="262626"/>
            <w:u w:val="single" w:color="262626"/>
            <w:lang w:eastAsia="ja-JP"/>
          </w:rPr>
          <w:t xml:space="preserve"> J</w:t>
        </w:r>
      </w:hyperlink>
      <w:r w:rsidR="008E0C86" w:rsidRPr="00B65220">
        <w:rPr>
          <w:i/>
          <w:lang w:eastAsia="ja-JP"/>
        </w:rPr>
        <w:t xml:space="preserve">, </w:t>
      </w:r>
      <w:hyperlink r:id="rId31" w:history="1">
        <w:r w:rsidR="008E0C86" w:rsidRPr="00B65220">
          <w:rPr>
            <w:i/>
            <w:color w:val="262626"/>
            <w:u w:val="single" w:color="262626"/>
            <w:lang w:eastAsia="ja-JP"/>
          </w:rPr>
          <w:t>Holroyd N</w:t>
        </w:r>
      </w:hyperlink>
      <w:r w:rsidR="008E0C86" w:rsidRPr="00B65220">
        <w:rPr>
          <w:i/>
          <w:lang w:eastAsia="ja-JP"/>
        </w:rPr>
        <w:t xml:space="preserve">, </w:t>
      </w:r>
      <w:hyperlink r:id="rId32" w:history="1">
        <w:r w:rsidR="008E0C86" w:rsidRPr="00B65220">
          <w:rPr>
            <w:i/>
            <w:color w:val="262626"/>
            <w:u w:val="single" w:color="262626"/>
            <w:lang w:eastAsia="ja-JP"/>
          </w:rPr>
          <w:t>Mayhew GF</w:t>
        </w:r>
      </w:hyperlink>
      <w:r w:rsidR="008E0C86" w:rsidRPr="00B65220">
        <w:rPr>
          <w:i/>
          <w:lang w:eastAsia="ja-JP"/>
        </w:rPr>
        <w:t xml:space="preserve">, </w:t>
      </w:r>
      <w:hyperlink r:id="rId33" w:history="1">
        <w:r w:rsidR="008E0C86" w:rsidRPr="00B65220">
          <w:rPr>
            <w:i/>
            <w:color w:val="262626"/>
            <w:u w:val="single" w:color="262626"/>
            <w:lang w:eastAsia="ja-JP"/>
          </w:rPr>
          <w:t>Christensen BM</w:t>
        </w:r>
      </w:hyperlink>
      <w:r w:rsidR="008E0C86" w:rsidRPr="00B65220">
        <w:rPr>
          <w:i/>
          <w:lang w:eastAsia="ja-JP"/>
        </w:rPr>
        <w:t xml:space="preserve">, </w:t>
      </w:r>
      <w:hyperlink r:id="rId34" w:history="1">
        <w:proofErr w:type="spellStart"/>
        <w:r w:rsidR="008E0C86" w:rsidRPr="00B65220">
          <w:rPr>
            <w:i/>
            <w:color w:val="262626"/>
            <w:u w:val="single" w:color="262626"/>
            <w:lang w:eastAsia="ja-JP"/>
          </w:rPr>
          <w:t>Michalski</w:t>
        </w:r>
        <w:proofErr w:type="spellEnd"/>
        <w:r w:rsidR="008E0C86" w:rsidRPr="00B65220">
          <w:rPr>
            <w:i/>
            <w:color w:val="262626"/>
            <w:u w:val="single" w:color="262626"/>
            <w:lang w:eastAsia="ja-JP"/>
          </w:rPr>
          <w:t xml:space="preserve"> ML</w:t>
        </w:r>
      </w:hyperlink>
      <w:r w:rsidR="008E0C86" w:rsidRPr="00B65220">
        <w:rPr>
          <w:i/>
          <w:lang w:eastAsia="ja-JP"/>
        </w:rPr>
        <w:t>.</w:t>
      </w:r>
    </w:p>
    <w:p w14:paraId="4D5240FB" w14:textId="28C75404" w:rsidR="008E0C86" w:rsidRDefault="008E0C86" w:rsidP="008E0C86">
      <w:pPr>
        <w:rPr>
          <w:i/>
          <w:u w:color="262626"/>
          <w:lang w:eastAsia="ja-JP"/>
        </w:rPr>
      </w:pPr>
      <w:proofErr w:type="spellStart"/>
      <w:r w:rsidRPr="00B65220">
        <w:rPr>
          <w:i/>
          <w:color w:val="262626"/>
          <w:u w:val="single" w:color="262626"/>
          <w:lang w:eastAsia="ja-JP"/>
        </w:rPr>
        <w:t>PLoS</w:t>
      </w:r>
      <w:proofErr w:type="spellEnd"/>
      <w:r w:rsidRPr="00B65220">
        <w:rPr>
          <w:i/>
          <w:color w:val="262626"/>
          <w:u w:val="single" w:color="262626"/>
          <w:lang w:eastAsia="ja-JP"/>
        </w:rPr>
        <w:t xml:space="preserve"> </w:t>
      </w:r>
      <w:proofErr w:type="spellStart"/>
      <w:r w:rsidRPr="00B65220">
        <w:rPr>
          <w:i/>
          <w:color w:val="262626"/>
          <w:u w:val="single" w:color="262626"/>
          <w:lang w:eastAsia="ja-JP"/>
        </w:rPr>
        <w:t>Negl</w:t>
      </w:r>
      <w:proofErr w:type="spellEnd"/>
      <w:r w:rsidRPr="00B65220">
        <w:rPr>
          <w:i/>
          <w:color w:val="262626"/>
          <w:u w:val="single" w:color="262626"/>
          <w:lang w:eastAsia="ja-JP"/>
        </w:rPr>
        <w:t xml:space="preserve"> Trop Dis.</w:t>
      </w:r>
      <w:r w:rsidRPr="00B65220">
        <w:rPr>
          <w:i/>
          <w:u w:color="262626"/>
          <w:lang w:eastAsia="ja-JP"/>
        </w:rPr>
        <w:t xml:space="preserve"> 2011 Dec</w:t>
      </w:r>
      <w:proofErr w:type="gramStart"/>
      <w:r w:rsidRPr="00B65220">
        <w:rPr>
          <w:i/>
          <w:u w:color="262626"/>
          <w:lang w:eastAsia="ja-JP"/>
        </w:rPr>
        <w:t>;5</w:t>
      </w:r>
      <w:proofErr w:type="gramEnd"/>
      <w:r w:rsidRPr="00B65220">
        <w:rPr>
          <w:i/>
          <w:u w:color="262626"/>
          <w:lang w:eastAsia="ja-JP"/>
        </w:rPr>
        <w:t xml:space="preserve">(12):e1409. </w:t>
      </w:r>
      <w:proofErr w:type="spellStart"/>
      <w:proofErr w:type="gramStart"/>
      <w:r w:rsidRPr="00B65220">
        <w:rPr>
          <w:i/>
          <w:u w:color="262626"/>
          <w:lang w:eastAsia="ja-JP"/>
        </w:rPr>
        <w:t>doi</w:t>
      </w:r>
      <w:proofErr w:type="spellEnd"/>
      <w:proofErr w:type="gramEnd"/>
      <w:r w:rsidRPr="00B65220">
        <w:rPr>
          <w:i/>
          <w:u w:color="262626"/>
          <w:lang w:eastAsia="ja-JP"/>
        </w:rPr>
        <w:t xml:space="preserve">: 10.1371/journal.pntd.0001409. </w:t>
      </w:r>
      <w:proofErr w:type="spellStart"/>
      <w:proofErr w:type="gramStart"/>
      <w:r w:rsidRPr="00B65220">
        <w:rPr>
          <w:i/>
          <w:u w:color="262626"/>
          <w:lang w:eastAsia="ja-JP"/>
        </w:rPr>
        <w:t>Epub</w:t>
      </w:r>
      <w:proofErr w:type="spellEnd"/>
      <w:r w:rsidRPr="00B65220">
        <w:rPr>
          <w:i/>
          <w:u w:color="262626"/>
          <w:lang w:eastAsia="ja-JP"/>
        </w:rPr>
        <w:t xml:space="preserve"> 2011 Dec 13.</w:t>
      </w:r>
      <w:proofErr w:type="gramEnd"/>
    </w:p>
    <w:p w14:paraId="06BD7BF0" w14:textId="77777777" w:rsidR="00263AC4" w:rsidRDefault="00263AC4" w:rsidP="008E0C86">
      <w:pPr>
        <w:rPr>
          <w:i/>
          <w:u w:color="262626"/>
          <w:lang w:eastAsia="ja-JP"/>
        </w:rPr>
      </w:pPr>
    </w:p>
    <w:p w14:paraId="2E486368" w14:textId="70407437" w:rsidR="00263AC4" w:rsidRDefault="00570F70" w:rsidP="008E0C86">
      <w:pPr>
        <w:rPr>
          <w:u w:color="262626"/>
          <w:lang w:eastAsia="ja-JP"/>
        </w:rPr>
      </w:pPr>
      <w:r>
        <w:rPr>
          <w:u w:color="262626"/>
          <w:lang w:eastAsia="ja-JP"/>
        </w:rPr>
        <w:t>--4</w:t>
      </w:r>
      <w:r w:rsidR="004703D5">
        <w:rPr>
          <w:u w:color="262626"/>
          <w:lang w:eastAsia="ja-JP"/>
        </w:rPr>
        <w:t>--</w:t>
      </w:r>
      <w:r w:rsidR="00263AC4" w:rsidRPr="00263AC4">
        <w:rPr>
          <w:u w:color="262626"/>
          <w:lang w:eastAsia="ja-JP"/>
        </w:rPr>
        <w:t xml:space="preserve">) </w:t>
      </w:r>
      <w:proofErr w:type="gramStart"/>
      <w:r w:rsidR="00263AC4">
        <w:rPr>
          <w:u w:color="262626"/>
          <w:lang w:eastAsia="ja-JP"/>
        </w:rPr>
        <w:t>This</w:t>
      </w:r>
      <w:proofErr w:type="gramEnd"/>
      <w:r w:rsidR="00263AC4">
        <w:rPr>
          <w:u w:color="262626"/>
          <w:lang w:eastAsia="ja-JP"/>
        </w:rPr>
        <w:t xml:space="preserve"> </w:t>
      </w:r>
      <w:r>
        <w:rPr>
          <w:u w:color="262626"/>
          <w:lang w:eastAsia="ja-JP"/>
        </w:rPr>
        <w:t>4</w:t>
      </w:r>
      <w:r w:rsidRPr="00570F70">
        <w:rPr>
          <w:u w:color="262626"/>
          <w:vertAlign w:val="superscript"/>
          <w:lang w:eastAsia="ja-JP"/>
        </w:rPr>
        <w:t>th</w:t>
      </w:r>
      <w:r>
        <w:rPr>
          <w:u w:color="262626"/>
          <w:lang w:eastAsia="ja-JP"/>
        </w:rPr>
        <w:t xml:space="preserve"> </w:t>
      </w:r>
      <w:r w:rsidR="00263AC4">
        <w:rPr>
          <w:u w:color="262626"/>
          <w:lang w:eastAsia="ja-JP"/>
        </w:rPr>
        <w:t xml:space="preserve">paper makes use of </w:t>
      </w:r>
      <w:proofErr w:type="spellStart"/>
      <w:r w:rsidR="00263AC4">
        <w:rPr>
          <w:u w:color="262626"/>
          <w:lang w:eastAsia="ja-JP"/>
        </w:rPr>
        <w:t>NemaGene</w:t>
      </w:r>
      <w:proofErr w:type="spellEnd"/>
      <w:r w:rsidR="00263AC4">
        <w:rPr>
          <w:u w:color="262626"/>
          <w:lang w:eastAsia="ja-JP"/>
        </w:rPr>
        <w:t xml:space="preserve"> EST </w:t>
      </w:r>
      <w:proofErr w:type="spellStart"/>
      <w:r w:rsidR="00263AC4">
        <w:rPr>
          <w:u w:color="262626"/>
          <w:lang w:eastAsia="ja-JP"/>
        </w:rPr>
        <w:t>contigs</w:t>
      </w:r>
      <w:proofErr w:type="spellEnd"/>
      <w:r w:rsidR="00263AC4">
        <w:rPr>
          <w:u w:color="262626"/>
          <w:lang w:eastAsia="ja-JP"/>
        </w:rPr>
        <w:t xml:space="preserve"> from </w:t>
      </w:r>
      <w:proofErr w:type="spellStart"/>
      <w:r w:rsidR="00263AC4">
        <w:rPr>
          <w:u w:color="262626"/>
          <w:lang w:eastAsia="ja-JP"/>
        </w:rPr>
        <w:t>S.ratti</w:t>
      </w:r>
      <w:proofErr w:type="spellEnd"/>
      <w:r w:rsidR="00263AC4">
        <w:rPr>
          <w:u w:color="262626"/>
          <w:lang w:eastAsia="ja-JP"/>
        </w:rPr>
        <w:t xml:space="preserve"> &amp; </w:t>
      </w:r>
      <w:proofErr w:type="spellStart"/>
      <w:r w:rsidR="00263AC4">
        <w:rPr>
          <w:u w:color="262626"/>
          <w:lang w:eastAsia="ja-JP"/>
        </w:rPr>
        <w:t>S.strongyloides</w:t>
      </w:r>
      <w:proofErr w:type="spellEnd"/>
      <w:r w:rsidR="00263AC4">
        <w:rPr>
          <w:u w:color="262626"/>
          <w:lang w:eastAsia="ja-JP"/>
        </w:rPr>
        <w:t xml:space="preserve"> as a </w:t>
      </w:r>
      <w:proofErr w:type="spellStart"/>
      <w:r w:rsidR="00263AC4">
        <w:rPr>
          <w:u w:color="262626"/>
          <w:lang w:eastAsia="ja-JP"/>
        </w:rPr>
        <w:t>db</w:t>
      </w:r>
      <w:proofErr w:type="spellEnd"/>
      <w:r w:rsidR="00263AC4">
        <w:rPr>
          <w:u w:color="262626"/>
          <w:lang w:eastAsia="ja-JP"/>
        </w:rPr>
        <w:t xml:space="preserve"> in a search for some mass spec data they had produced.</w:t>
      </w:r>
    </w:p>
    <w:p w14:paraId="661AE27C" w14:textId="77777777" w:rsidR="00803678" w:rsidRPr="00803678" w:rsidRDefault="00803678" w:rsidP="00803678">
      <w:pPr>
        <w:widowControl w:val="0"/>
        <w:autoSpaceDE w:val="0"/>
        <w:autoSpaceDN w:val="0"/>
        <w:adjustRightInd w:val="0"/>
        <w:spacing w:after="120"/>
        <w:rPr>
          <w:bCs/>
          <w:i/>
          <w:lang w:eastAsia="ja-JP"/>
        </w:rPr>
      </w:pPr>
      <w:r w:rsidRPr="00803678">
        <w:rPr>
          <w:bCs/>
          <w:i/>
          <w:lang w:eastAsia="ja-JP"/>
        </w:rPr>
        <w:t xml:space="preserve">Life cycle stage-resolved proteomic analysis of the </w:t>
      </w:r>
      <w:proofErr w:type="spellStart"/>
      <w:r w:rsidRPr="00803678">
        <w:rPr>
          <w:bCs/>
          <w:i/>
          <w:lang w:eastAsia="ja-JP"/>
        </w:rPr>
        <w:t>excretome</w:t>
      </w:r>
      <w:proofErr w:type="spellEnd"/>
      <w:r w:rsidRPr="00803678">
        <w:rPr>
          <w:bCs/>
          <w:i/>
          <w:lang w:eastAsia="ja-JP"/>
        </w:rPr>
        <w:t>/</w:t>
      </w:r>
      <w:proofErr w:type="spellStart"/>
      <w:r w:rsidRPr="00803678">
        <w:rPr>
          <w:bCs/>
          <w:i/>
          <w:lang w:eastAsia="ja-JP"/>
        </w:rPr>
        <w:t>secretome</w:t>
      </w:r>
      <w:proofErr w:type="spellEnd"/>
      <w:r w:rsidRPr="00803678">
        <w:rPr>
          <w:bCs/>
          <w:i/>
          <w:lang w:eastAsia="ja-JP"/>
        </w:rPr>
        <w:t xml:space="preserve"> from </w:t>
      </w:r>
      <w:proofErr w:type="spellStart"/>
      <w:r w:rsidRPr="00803678">
        <w:rPr>
          <w:bCs/>
          <w:i/>
          <w:lang w:eastAsia="ja-JP"/>
        </w:rPr>
        <w:t>Strongyloides</w:t>
      </w:r>
      <w:proofErr w:type="spellEnd"/>
      <w:r w:rsidRPr="00803678">
        <w:rPr>
          <w:bCs/>
          <w:i/>
          <w:lang w:eastAsia="ja-JP"/>
        </w:rPr>
        <w:t xml:space="preserve"> </w:t>
      </w:r>
      <w:proofErr w:type="spellStart"/>
      <w:r w:rsidRPr="00803678">
        <w:rPr>
          <w:bCs/>
          <w:i/>
          <w:lang w:eastAsia="ja-JP"/>
        </w:rPr>
        <w:t>ratti</w:t>
      </w:r>
      <w:proofErr w:type="spellEnd"/>
      <w:r w:rsidRPr="00803678">
        <w:rPr>
          <w:bCs/>
          <w:i/>
          <w:lang w:eastAsia="ja-JP"/>
        </w:rPr>
        <w:t>--identification of stage-specific proteases.</w:t>
      </w:r>
    </w:p>
    <w:p w14:paraId="4F828648" w14:textId="306FA25D" w:rsidR="00263AC4" w:rsidRPr="00803678" w:rsidRDefault="004D01B8" w:rsidP="00803678">
      <w:pPr>
        <w:rPr>
          <w:i/>
          <w:u w:color="262626"/>
          <w:lang w:eastAsia="ja-JP"/>
        </w:rPr>
      </w:pPr>
      <w:hyperlink r:id="rId35" w:history="1">
        <w:proofErr w:type="spellStart"/>
        <w:r w:rsidR="00803678" w:rsidRPr="00803678">
          <w:rPr>
            <w:i/>
            <w:color w:val="262626"/>
            <w:u w:val="single" w:color="262626"/>
            <w:lang w:eastAsia="ja-JP"/>
          </w:rPr>
          <w:t>Soblik</w:t>
        </w:r>
        <w:proofErr w:type="spellEnd"/>
        <w:r w:rsidR="00803678" w:rsidRPr="00803678">
          <w:rPr>
            <w:i/>
            <w:color w:val="262626"/>
            <w:u w:val="single" w:color="262626"/>
            <w:lang w:eastAsia="ja-JP"/>
          </w:rPr>
          <w:t xml:space="preserve"> H</w:t>
        </w:r>
      </w:hyperlink>
      <w:r w:rsidR="00803678" w:rsidRPr="00803678">
        <w:rPr>
          <w:i/>
          <w:lang w:eastAsia="ja-JP"/>
        </w:rPr>
        <w:t xml:space="preserve">, </w:t>
      </w:r>
      <w:hyperlink r:id="rId36" w:history="1">
        <w:proofErr w:type="spellStart"/>
        <w:r w:rsidR="00803678" w:rsidRPr="00803678">
          <w:rPr>
            <w:i/>
            <w:color w:val="262626"/>
            <w:u w:val="single" w:color="262626"/>
            <w:lang w:eastAsia="ja-JP"/>
          </w:rPr>
          <w:t>Younis</w:t>
        </w:r>
        <w:proofErr w:type="spellEnd"/>
        <w:r w:rsidR="00803678" w:rsidRPr="00803678">
          <w:rPr>
            <w:i/>
            <w:color w:val="262626"/>
            <w:u w:val="single" w:color="262626"/>
            <w:lang w:eastAsia="ja-JP"/>
          </w:rPr>
          <w:t xml:space="preserve"> AE</w:t>
        </w:r>
      </w:hyperlink>
      <w:r w:rsidR="00803678" w:rsidRPr="00803678">
        <w:rPr>
          <w:i/>
          <w:lang w:eastAsia="ja-JP"/>
        </w:rPr>
        <w:t xml:space="preserve">, </w:t>
      </w:r>
      <w:hyperlink r:id="rId37" w:history="1">
        <w:proofErr w:type="spellStart"/>
        <w:r w:rsidR="00803678" w:rsidRPr="00803678">
          <w:rPr>
            <w:i/>
            <w:color w:val="262626"/>
            <w:u w:val="single" w:color="262626"/>
            <w:lang w:eastAsia="ja-JP"/>
          </w:rPr>
          <w:t>Mitreva</w:t>
        </w:r>
        <w:proofErr w:type="spellEnd"/>
        <w:r w:rsidR="00803678" w:rsidRPr="00803678">
          <w:rPr>
            <w:i/>
            <w:color w:val="262626"/>
            <w:u w:val="single" w:color="262626"/>
            <w:lang w:eastAsia="ja-JP"/>
          </w:rPr>
          <w:t xml:space="preserve"> M</w:t>
        </w:r>
      </w:hyperlink>
      <w:r w:rsidR="00803678" w:rsidRPr="00803678">
        <w:rPr>
          <w:i/>
          <w:lang w:eastAsia="ja-JP"/>
        </w:rPr>
        <w:t xml:space="preserve">, </w:t>
      </w:r>
      <w:hyperlink r:id="rId38" w:history="1">
        <w:proofErr w:type="spellStart"/>
        <w:r w:rsidR="00803678" w:rsidRPr="00803678">
          <w:rPr>
            <w:i/>
            <w:color w:val="262626"/>
            <w:u w:val="single" w:color="262626"/>
            <w:lang w:eastAsia="ja-JP"/>
          </w:rPr>
          <w:t>Renard</w:t>
        </w:r>
        <w:proofErr w:type="spellEnd"/>
        <w:r w:rsidR="00803678" w:rsidRPr="00803678">
          <w:rPr>
            <w:i/>
            <w:color w:val="262626"/>
            <w:u w:val="single" w:color="262626"/>
            <w:lang w:eastAsia="ja-JP"/>
          </w:rPr>
          <w:t xml:space="preserve"> BY</w:t>
        </w:r>
      </w:hyperlink>
      <w:r w:rsidR="00803678" w:rsidRPr="00803678">
        <w:rPr>
          <w:i/>
          <w:lang w:eastAsia="ja-JP"/>
        </w:rPr>
        <w:t xml:space="preserve">, </w:t>
      </w:r>
      <w:hyperlink r:id="rId39" w:history="1">
        <w:r w:rsidR="00803678" w:rsidRPr="00803678">
          <w:rPr>
            <w:i/>
            <w:color w:val="262626"/>
            <w:u w:val="single" w:color="262626"/>
            <w:lang w:eastAsia="ja-JP"/>
          </w:rPr>
          <w:t>Kirchner M</w:t>
        </w:r>
      </w:hyperlink>
      <w:r w:rsidR="00803678" w:rsidRPr="00803678">
        <w:rPr>
          <w:i/>
          <w:lang w:eastAsia="ja-JP"/>
        </w:rPr>
        <w:t xml:space="preserve">, </w:t>
      </w:r>
      <w:hyperlink r:id="rId40" w:history="1">
        <w:proofErr w:type="spellStart"/>
        <w:r w:rsidR="00803678" w:rsidRPr="00803678">
          <w:rPr>
            <w:i/>
            <w:color w:val="262626"/>
            <w:u w:val="single" w:color="262626"/>
            <w:lang w:eastAsia="ja-JP"/>
          </w:rPr>
          <w:t>Geisinger</w:t>
        </w:r>
        <w:proofErr w:type="spellEnd"/>
        <w:r w:rsidR="00803678" w:rsidRPr="00803678">
          <w:rPr>
            <w:i/>
            <w:color w:val="262626"/>
            <w:u w:val="single" w:color="262626"/>
            <w:lang w:eastAsia="ja-JP"/>
          </w:rPr>
          <w:t xml:space="preserve"> F</w:t>
        </w:r>
      </w:hyperlink>
      <w:r w:rsidR="00803678" w:rsidRPr="00803678">
        <w:rPr>
          <w:i/>
          <w:lang w:eastAsia="ja-JP"/>
        </w:rPr>
        <w:t xml:space="preserve">, </w:t>
      </w:r>
      <w:hyperlink r:id="rId41" w:history="1">
        <w:r w:rsidR="00803678" w:rsidRPr="00803678">
          <w:rPr>
            <w:i/>
            <w:color w:val="262626"/>
            <w:u w:val="single" w:color="262626"/>
            <w:lang w:eastAsia="ja-JP"/>
          </w:rPr>
          <w:t>Steen H</w:t>
        </w:r>
      </w:hyperlink>
      <w:r w:rsidR="00803678" w:rsidRPr="00803678">
        <w:rPr>
          <w:i/>
          <w:lang w:eastAsia="ja-JP"/>
        </w:rPr>
        <w:t xml:space="preserve">, </w:t>
      </w:r>
      <w:hyperlink r:id="rId42" w:history="1">
        <w:proofErr w:type="spellStart"/>
        <w:r w:rsidR="00803678" w:rsidRPr="00803678">
          <w:rPr>
            <w:i/>
            <w:color w:val="262626"/>
            <w:u w:val="single" w:color="262626"/>
            <w:lang w:eastAsia="ja-JP"/>
          </w:rPr>
          <w:t>Brattig</w:t>
        </w:r>
        <w:proofErr w:type="spellEnd"/>
        <w:r w:rsidR="00803678" w:rsidRPr="00803678">
          <w:rPr>
            <w:i/>
            <w:color w:val="262626"/>
            <w:u w:val="single" w:color="262626"/>
            <w:lang w:eastAsia="ja-JP"/>
          </w:rPr>
          <w:t xml:space="preserve"> NW</w:t>
        </w:r>
      </w:hyperlink>
      <w:r w:rsidR="00803678" w:rsidRPr="00803678">
        <w:rPr>
          <w:i/>
          <w:lang w:eastAsia="ja-JP"/>
        </w:rPr>
        <w:t>.</w:t>
      </w:r>
    </w:p>
    <w:p w14:paraId="01EEF593" w14:textId="3B5840EE" w:rsidR="008E0C86" w:rsidRPr="00803678" w:rsidRDefault="00803678" w:rsidP="008E0C86">
      <w:pPr>
        <w:rPr>
          <w:i/>
          <w:u w:color="262626"/>
          <w:lang w:eastAsia="ja-JP"/>
        </w:rPr>
      </w:pPr>
      <w:proofErr w:type="spellStart"/>
      <w:proofErr w:type="gramStart"/>
      <w:r w:rsidRPr="00803678">
        <w:rPr>
          <w:i/>
          <w:color w:val="262626"/>
          <w:u w:val="single" w:color="262626"/>
          <w:lang w:eastAsia="ja-JP"/>
        </w:rPr>
        <w:t>Mol</w:t>
      </w:r>
      <w:proofErr w:type="spellEnd"/>
      <w:r w:rsidRPr="00803678">
        <w:rPr>
          <w:i/>
          <w:color w:val="262626"/>
          <w:u w:val="single" w:color="262626"/>
          <w:lang w:eastAsia="ja-JP"/>
        </w:rPr>
        <w:t xml:space="preserve"> Cell Proteomics.</w:t>
      </w:r>
      <w:proofErr w:type="gramEnd"/>
      <w:r w:rsidRPr="00803678">
        <w:rPr>
          <w:i/>
          <w:u w:color="262626"/>
          <w:lang w:eastAsia="ja-JP"/>
        </w:rPr>
        <w:t xml:space="preserve"> 2011 Dec</w:t>
      </w:r>
      <w:proofErr w:type="gramStart"/>
      <w:r w:rsidRPr="00803678">
        <w:rPr>
          <w:i/>
          <w:u w:color="262626"/>
          <w:lang w:eastAsia="ja-JP"/>
        </w:rPr>
        <w:t>;10</w:t>
      </w:r>
      <w:proofErr w:type="gramEnd"/>
      <w:r w:rsidRPr="00803678">
        <w:rPr>
          <w:i/>
          <w:u w:color="262626"/>
          <w:lang w:eastAsia="ja-JP"/>
        </w:rPr>
        <w:t xml:space="preserve">(12):M111.010157. </w:t>
      </w:r>
      <w:proofErr w:type="spellStart"/>
      <w:proofErr w:type="gramStart"/>
      <w:r w:rsidRPr="00803678">
        <w:rPr>
          <w:i/>
          <w:u w:color="262626"/>
          <w:lang w:eastAsia="ja-JP"/>
        </w:rPr>
        <w:t>doi</w:t>
      </w:r>
      <w:proofErr w:type="spellEnd"/>
      <w:proofErr w:type="gramEnd"/>
      <w:r w:rsidRPr="00803678">
        <w:rPr>
          <w:i/>
          <w:u w:color="262626"/>
          <w:lang w:eastAsia="ja-JP"/>
        </w:rPr>
        <w:t xml:space="preserve">: 10.1074/mcp.M111.010157. </w:t>
      </w:r>
      <w:proofErr w:type="spellStart"/>
      <w:proofErr w:type="gramStart"/>
      <w:r w:rsidRPr="00803678">
        <w:rPr>
          <w:i/>
          <w:u w:color="262626"/>
          <w:lang w:eastAsia="ja-JP"/>
        </w:rPr>
        <w:t>Epub</w:t>
      </w:r>
      <w:proofErr w:type="spellEnd"/>
      <w:r w:rsidRPr="00803678">
        <w:rPr>
          <w:i/>
          <w:u w:color="262626"/>
          <w:lang w:eastAsia="ja-JP"/>
        </w:rPr>
        <w:t xml:space="preserve"> 2011 Sep 30.</w:t>
      </w:r>
      <w:proofErr w:type="gramEnd"/>
    </w:p>
    <w:p w14:paraId="39CC0093" w14:textId="77777777" w:rsidR="005732AF" w:rsidRDefault="005732AF" w:rsidP="008E0C86">
      <w:pPr>
        <w:rPr>
          <w:rFonts w:ascii="Arial" w:hAnsi="Arial" w:cs="Arial"/>
          <w:sz w:val="22"/>
          <w:szCs w:val="22"/>
          <w:u w:color="262626"/>
          <w:lang w:eastAsia="ja-JP"/>
        </w:rPr>
      </w:pPr>
    </w:p>
    <w:p w14:paraId="116127DF" w14:textId="2F266D6B" w:rsidR="00BE4F5E" w:rsidRDefault="004D7F8E" w:rsidP="008E0C86">
      <w:pPr>
        <w:rPr>
          <w:rFonts w:ascii="Arial" w:hAnsi="Arial" w:cs="Arial"/>
          <w:sz w:val="22"/>
          <w:szCs w:val="22"/>
          <w:u w:color="262626"/>
          <w:lang w:eastAsia="ja-JP"/>
        </w:rPr>
      </w:pPr>
      <w:r>
        <w:rPr>
          <w:rFonts w:ascii="Arial" w:hAnsi="Arial" w:cs="Arial"/>
          <w:sz w:val="22"/>
          <w:szCs w:val="22"/>
          <w:u w:color="262626"/>
          <w:lang w:eastAsia="ja-JP"/>
        </w:rPr>
        <w:t>--5</w:t>
      </w:r>
      <w:r w:rsidR="004703D5">
        <w:rPr>
          <w:rFonts w:ascii="Arial" w:hAnsi="Arial" w:cs="Arial"/>
          <w:sz w:val="22"/>
          <w:szCs w:val="22"/>
          <w:u w:color="262626"/>
          <w:lang w:eastAsia="ja-JP"/>
        </w:rPr>
        <w:t>--</w:t>
      </w:r>
      <w:r w:rsidR="00BE4F5E">
        <w:rPr>
          <w:rFonts w:ascii="Arial" w:hAnsi="Arial" w:cs="Arial"/>
          <w:sz w:val="22"/>
          <w:szCs w:val="22"/>
          <w:u w:color="262626"/>
          <w:lang w:eastAsia="ja-JP"/>
        </w:rPr>
        <w:t xml:space="preserve">) </w:t>
      </w:r>
      <w:proofErr w:type="gramStart"/>
      <w:r w:rsidR="00BE4F5E">
        <w:rPr>
          <w:rFonts w:ascii="Arial" w:hAnsi="Arial" w:cs="Arial"/>
          <w:sz w:val="22"/>
          <w:szCs w:val="22"/>
          <w:u w:color="262626"/>
          <w:lang w:eastAsia="ja-JP"/>
        </w:rPr>
        <w:t>This</w:t>
      </w:r>
      <w:proofErr w:type="gramEnd"/>
      <w:r w:rsidR="00BE4F5E">
        <w:rPr>
          <w:rFonts w:ascii="Arial" w:hAnsi="Arial" w:cs="Arial"/>
          <w:sz w:val="22"/>
          <w:szCs w:val="22"/>
          <w:u w:color="262626"/>
          <w:lang w:eastAsia="ja-JP"/>
        </w:rPr>
        <w:t xml:space="preserve"> paper also demonstrates the use of </w:t>
      </w:r>
      <w:proofErr w:type="spellStart"/>
      <w:r w:rsidR="00BE4F5E">
        <w:rPr>
          <w:rFonts w:ascii="Arial" w:hAnsi="Arial" w:cs="Arial"/>
          <w:sz w:val="22"/>
          <w:szCs w:val="22"/>
          <w:u w:color="262626"/>
          <w:lang w:eastAsia="ja-JP"/>
        </w:rPr>
        <w:t>NemaGene</w:t>
      </w:r>
      <w:proofErr w:type="spellEnd"/>
      <w:r w:rsidR="00BE4F5E">
        <w:rPr>
          <w:rFonts w:ascii="Arial" w:hAnsi="Arial" w:cs="Arial"/>
          <w:sz w:val="22"/>
          <w:szCs w:val="22"/>
          <w:u w:color="262626"/>
          <w:lang w:eastAsia="ja-JP"/>
        </w:rPr>
        <w:t xml:space="preserve"> EST </w:t>
      </w:r>
      <w:proofErr w:type="spellStart"/>
      <w:r w:rsidR="00BE4F5E">
        <w:rPr>
          <w:rFonts w:ascii="Arial" w:hAnsi="Arial" w:cs="Arial"/>
          <w:sz w:val="22"/>
          <w:szCs w:val="22"/>
          <w:u w:color="262626"/>
          <w:lang w:eastAsia="ja-JP"/>
        </w:rPr>
        <w:t>contigs</w:t>
      </w:r>
      <w:proofErr w:type="spellEnd"/>
      <w:r w:rsidR="00BE4F5E">
        <w:rPr>
          <w:rFonts w:ascii="Arial" w:hAnsi="Arial" w:cs="Arial"/>
          <w:sz w:val="22"/>
          <w:szCs w:val="22"/>
          <w:u w:color="262626"/>
          <w:lang w:eastAsia="ja-JP"/>
        </w:rPr>
        <w:t xml:space="preserve"> from </w:t>
      </w:r>
      <w:proofErr w:type="spellStart"/>
      <w:r w:rsidR="00BE4F5E">
        <w:rPr>
          <w:rFonts w:ascii="Arial" w:hAnsi="Arial" w:cs="Arial"/>
          <w:sz w:val="22"/>
          <w:szCs w:val="22"/>
          <w:u w:color="262626"/>
          <w:lang w:eastAsia="ja-JP"/>
        </w:rPr>
        <w:t>S.ratti</w:t>
      </w:r>
      <w:proofErr w:type="spellEnd"/>
      <w:r w:rsidR="00BE4F5E">
        <w:rPr>
          <w:rFonts w:ascii="Arial" w:hAnsi="Arial" w:cs="Arial"/>
          <w:sz w:val="22"/>
          <w:szCs w:val="22"/>
          <w:u w:color="262626"/>
          <w:lang w:eastAsia="ja-JP"/>
        </w:rPr>
        <w:t xml:space="preserve"> for investigating mass spec data.</w:t>
      </w:r>
    </w:p>
    <w:p w14:paraId="0A7FEA87" w14:textId="77777777" w:rsidR="00BE4F5E" w:rsidRPr="00BE4F5E" w:rsidRDefault="00BE4F5E" w:rsidP="00BE4F5E">
      <w:pPr>
        <w:widowControl w:val="0"/>
        <w:autoSpaceDE w:val="0"/>
        <w:autoSpaceDN w:val="0"/>
        <w:adjustRightInd w:val="0"/>
        <w:spacing w:after="120"/>
        <w:rPr>
          <w:bCs/>
          <w:i/>
          <w:lang w:eastAsia="ja-JP"/>
        </w:rPr>
      </w:pPr>
      <w:proofErr w:type="gramStart"/>
      <w:r w:rsidRPr="00BE4F5E">
        <w:rPr>
          <w:bCs/>
          <w:i/>
          <w:lang w:eastAsia="ja-JP"/>
        </w:rPr>
        <w:t xml:space="preserve">Stage-specific excretory-secretory small heat shock proteins from the parasitic nematode </w:t>
      </w:r>
      <w:proofErr w:type="spellStart"/>
      <w:r w:rsidRPr="00BE4F5E">
        <w:rPr>
          <w:bCs/>
          <w:i/>
          <w:lang w:eastAsia="ja-JP"/>
        </w:rPr>
        <w:t>Strongyloides</w:t>
      </w:r>
      <w:proofErr w:type="spellEnd"/>
      <w:r w:rsidRPr="00BE4F5E">
        <w:rPr>
          <w:bCs/>
          <w:i/>
          <w:lang w:eastAsia="ja-JP"/>
        </w:rPr>
        <w:t xml:space="preserve"> </w:t>
      </w:r>
      <w:proofErr w:type="spellStart"/>
      <w:r w:rsidRPr="00BE4F5E">
        <w:rPr>
          <w:bCs/>
          <w:i/>
          <w:lang w:eastAsia="ja-JP"/>
        </w:rPr>
        <w:t>ratti</w:t>
      </w:r>
      <w:proofErr w:type="spellEnd"/>
      <w:r w:rsidRPr="00BE4F5E">
        <w:rPr>
          <w:bCs/>
          <w:i/>
          <w:lang w:eastAsia="ja-JP"/>
        </w:rPr>
        <w:t>--putative links to host's intestinal mucosal defense system.</w:t>
      </w:r>
      <w:proofErr w:type="gramEnd"/>
    </w:p>
    <w:p w14:paraId="2E30CEC7" w14:textId="6854E534" w:rsidR="00BE4F5E" w:rsidRPr="00BE4F5E" w:rsidRDefault="004D01B8" w:rsidP="00BE4F5E">
      <w:pPr>
        <w:rPr>
          <w:i/>
          <w:lang w:eastAsia="ja-JP"/>
        </w:rPr>
      </w:pPr>
      <w:hyperlink r:id="rId43" w:history="1">
        <w:proofErr w:type="spellStart"/>
        <w:r w:rsidR="00BE4F5E" w:rsidRPr="00BE4F5E">
          <w:rPr>
            <w:i/>
            <w:color w:val="262626"/>
            <w:u w:val="single" w:color="262626"/>
            <w:lang w:eastAsia="ja-JP"/>
          </w:rPr>
          <w:t>Younis</w:t>
        </w:r>
        <w:proofErr w:type="spellEnd"/>
        <w:r w:rsidR="00BE4F5E" w:rsidRPr="00BE4F5E">
          <w:rPr>
            <w:i/>
            <w:color w:val="262626"/>
            <w:u w:val="single" w:color="262626"/>
            <w:lang w:eastAsia="ja-JP"/>
          </w:rPr>
          <w:t xml:space="preserve"> AE</w:t>
        </w:r>
      </w:hyperlink>
      <w:r w:rsidR="00BE4F5E" w:rsidRPr="00BE4F5E">
        <w:rPr>
          <w:i/>
          <w:lang w:eastAsia="ja-JP"/>
        </w:rPr>
        <w:t xml:space="preserve">, </w:t>
      </w:r>
      <w:hyperlink r:id="rId44" w:history="1">
        <w:proofErr w:type="spellStart"/>
        <w:r w:rsidR="00BE4F5E" w:rsidRPr="00BE4F5E">
          <w:rPr>
            <w:i/>
            <w:color w:val="262626"/>
            <w:u w:val="single" w:color="262626"/>
            <w:lang w:eastAsia="ja-JP"/>
          </w:rPr>
          <w:t>Geisinger</w:t>
        </w:r>
        <w:proofErr w:type="spellEnd"/>
        <w:r w:rsidR="00BE4F5E" w:rsidRPr="00BE4F5E">
          <w:rPr>
            <w:i/>
            <w:color w:val="262626"/>
            <w:u w:val="single" w:color="262626"/>
            <w:lang w:eastAsia="ja-JP"/>
          </w:rPr>
          <w:t xml:space="preserve"> F</w:t>
        </w:r>
      </w:hyperlink>
      <w:r w:rsidR="00BE4F5E" w:rsidRPr="00BE4F5E">
        <w:rPr>
          <w:i/>
          <w:lang w:eastAsia="ja-JP"/>
        </w:rPr>
        <w:t xml:space="preserve">, </w:t>
      </w:r>
      <w:hyperlink r:id="rId45" w:history="1">
        <w:proofErr w:type="spellStart"/>
        <w:r w:rsidR="00BE4F5E" w:rsidRPr="00BE4F5E">
          <w:rPr>
            <w:i/>
            <w:color w:val="262626"/>
            <w:u w:val="single" w:color="262626"/>
            <w:lang w:eastAsia="ja-JP"/>
          </w:rPr>
          <w:t>Ajonina-Ekoti</w:t>
        </w:r>
        <w:proofErr w:type="spellEnd"/>
        <w:r w:rsidR="00BE4F5E" w:rsidRPr="00BE4F5E">
          <w:rPr>
            <w:i/>
            <w:color w:val="262626"/>
            <w:u w:val="single" w:color="262626"/>
            <w:lang w:eastAsia="ja-JP"/>
          </w:rPr>
          <w:t xml:space="preserve"> I</w:t>
        </w:r>
      </w:hyperlink>
      <w:r w:rsidR="00BE4F5E" w:rsidRPr="00BE4F5E">
        <w:rPr>
          <w:i/>
          <w:lang w:eastAsia="ja-JP"/>
        </w:rPr>
        <w:t xml:space="preserve">, </w:t>
      </w:r>
      <w:hyperlink r:id="rId46" w:history="1">
        <w:proofErr w:type="spellStart"/>
        <w:r w:rsidR="00BE4F5E" w:rsidRPr="00BE4F5E">
          <w:rPr>
            <w:i/>
            <w:color w:val="262626"/>
            <w:u w:val="single" w:color="262626"/>
            <w:lang w:eastAsia="ja-JP"/>
          </w:rPr>
          <w:t>Soblik</w:t>
        </w:r>
        <w:proofErr w:type="spellEnd"/>
        <w:r w:rsidR="00BE4F5E" w:rsidRPr="00BE4F5E">
          <w:rPr>
            <w:i/>
            <w:color w:val="262626"/>
            <w:u w:val="single" w:color="262626"/>
            <w:lang w:eastAsia="ja-JP"/>
          </w:rPr>
          <w:t xml:space="preserve"> H</w:t>
        </w:r>
      </w:hyperlink>
      <w:r w:rsidR="00BE4F5E" w:rsidRPr="00BE4F5E">
        <w:rPr>
          <w:i/>
          <w:lang w:eastAsia="ja-JP"/>
        </w:rPr>
        <w:t xml:space="preserve">, </w:t>
      </w:r>
      <w:hyperlink r:id="rId47" w:history="1">
        <w:r w:rsidR="00BE4F5E" w:rsidRPr="00BE4F5E">
          <w:rPr>
            <w:i/>
            <w:color w:val="262626"/>
            <w:u w:val="single" w:color="262626"/>
            <w:lang w:eastAsia="ja-JP"/>
          </w:rPr>
          <w:t>Steen H</w:t>
        </w:r>
      </w:hyperlink>
      <w:r w:rsidR="00BE4F5E" w:rsidRPr="00BE4F5E">
        <w:rPr>
          <w:i/>
          <w:lang w:eastAsia="ja-JP"/>
        </w:rPr>
        <w:t xml:space="preserve">, </w:t>
      </w:r>
      <w:hyperlink r:id="rId48" w:history="1">
        <w:proofErr w:type="spellStart"/>
        <w:r w:rsidR="00BE4F5E" w:rsidRPr="00BE4F5E">
          <w:rPr>
            <w:i/>
            <w:color w:val="262626"/>
            <w:u w:val="single" w:color="262626"/>
            <w:lang w:eastAsia="ja-JP"/>
          </w:rPr>
          <w:t>Mitreva</w:t>
        </w:r>
        <w:proofErr w:type="spellEnd"/>
        <w:r w:rsidR="00BE4F5E" w:rsidRPr="00BE4F5E">
          <w:rPr>
            <w:i/>
            <w:color w:val="262626"/>
            <w:u w:val="single" w:color="262626"/>
            <w:lang w:eastAsia="ja-JP"/>
          </w:rPr>
          <w:t xml:space="preserve"> M</w:t>
        </w:r>
      </w:hyperlink>
      <w:r w:rsidR="00BE4F5E" w:rsidRPr="00BE4F5E">
        <w:rPr>
          <w:i/>
          <w:lang w:eastAsia="ja-JP"/>
        </w:rPr>
        <w:t xml:space="preserve">, </w:t>
      </w:r>
      <w:hyperlink r:id="rId49" w:history="1">
        <w:proofErr w:type="spellStart"/>
        <w:r w:rsidR="00BE4F5E" w:rsidRPr="00BE4F5E">
          <w:rPr>
            <w:i/>
            <w:color w:val="262626"/>
            <w:u w:val="single" w:color="262626"/>
            <w:lang w:eastAsia="ja-JP"/>
          </w:rPr>
          <w:t>Erttmann</w:t>
        </w:r>
        <w:proofErr w:type="spellEnd"/>
        <w:r w:rsidR="00BE4F5E" w:rsidRPr="00BE4F5E">
          <w:rPr>
            <w:i/>
            <w:color w:val="262626"/>
            <w:u w:val="single" w:color="262626"/>
            <w:lang w:eastAsia="ja-JP"/>
          </w:rPr>
          <w:t xml:space="preserve"> KD</w:t>
        </w:r>
      </w:hyperlink>
      <w:r w:rsidR="00BE4F5E" w:rsidRPr="00BE4F5E">
        <w:rPr>
          <w:i/>
          <w:lang w:eastAsia="ja-JP"/>
        </w:rPr>
        <w:t xml:space="preserve">, </w:t>
      </w:r>
      <w:hyperlink r:id="rId50" w:history="1">
        <w:proofErr w:type="spellStart"/>
        <w:r w:rsidR="00BE4F5E" w:rsidRPr="00BE4F5E">
          <w:rPr>
            <w:i/>
            <w:color w:val="262626"/>
            <w:u w:val="single" w:color="262626"/>
            <w:lang w:eastAsia="ja-JP"/>
          </w:rPr>
          <w:t>Perbandt</w:t>
        </w:r>
        <w:proofErr w:type="spellEnd"/>
        <w:r w:rsidR="00BE4F5E" w:rsidRPr="00BE4F5E">
          <w:rPr>
            <w:i/>
            <w:color w:val="262626"/>
            <w:u w:val="single" w:color="262626"/>
            <w:lang w:eastAsia="ja-JP"/>
          </w:rPr>
          <w:t xml:space="preserve"> M</w:t>
        </w:r>
      </w:hyperlink>
      <w:r w:rsidR="00BE4F5E" w:rsidRPr="00BE4F5E">
        <w:rPr>
          <w:i/>
          <w:lang w:eastAsia="ja-JP"/>
        </w:rPr>
        <w:t xml:space="preserve">, </w:t>
      </w:r>
      <w:hyperlink r:id="rId51" w:history="1">
        <w:proofErr w:type="spellStart"/>
        <w:r w:rsidR="00BE4F5E" w:rsidRPr="00BE4F5E">
          <w:rPr>
            <w:i/>
            <w:color w:val="262626"/>
            <w:u w:val="single" w:color="262626"/>
            <w:lang w:eastAsia="ja-JP"/>
          </w:rPr>
          <w:t>Liebau</w:t>
        </w:r>
        <w:proofErr w:type="spellEnd"/>
        <w:r w:rsidR="00BE4F5E" w:rsidRPr="00BE4F5E">
          <w:rPr>
            <w:i/>
            <w:color w:val="262626"/>
            <w:u w:val="single" w:color="262626"/>
            <w:lang w:eastAsia="ja-JP"/>
          </w:rPr>
          <w:t xml:space="preserve"> E</w:t>
        </w:r>
      </w:hyperlink>
      <w:r w:rsidR="00BE4F5E" w:rsidRPr="00BE4F5E">
        <w:rPr>
          <w:i/>
          <w:lang w:eastAsia="ja-JP"/>
        </w:rPr>
        <w:t xml:space="preserve">, </w:t>
      </w:r>
      <w:hyperlink r:id="rId52" w:history="1">
        <w:proofErr w:type="spellStart"/>
        <w:r w:rsidR="00BE4F5E" w:rsidRPr="00BE4F5E">
          <w:rPr>
            <w:i/>
            <w:color w:val="262626"/>
            <w:u w:val="single" w:color="262626"/>
            <w:lang w:eastAsia="ja-JP"/>
          </w:rPr>
          <w:t>Brattig</w:t>
        </w:r>
        <w:proofErr w:type="spellEnd"/>
        <w:r w:rsidR="00BE4F5E" w:rsidRPr="00BE4F5E">
          <w:rPr>
            <w:i/>
            <w:color w:val="262626"/>
            <w:u w:val="single" w:color="262626"/>
            <w:lang w:eastAsia="ja-JP"/>
          </w:rPr>
          <w:t xml:space="preserve"> NW</w:t>
        </w:r>
      </w:hyperlink>
      <w:r w:rsidR="00BE4F5E" w:rsidRPr="00BE4F5E">
        <w:rPr>
          <w:i/>
          <w:lang w:eastAsia="ja-JP"/>
        </w:rPr>
        <w:t>.</w:t>
      </w:r>
    </w:p>
    <w:p w14:paraId="1BE9E385" w14:textId="5CB325A3" w:rsidR="00BE4F5E" w:rsidRPr="00BE4F5E" w:rsidRDefault="00BE4F5E" w:rsidP="00BE4F5E">
      <w:pPr>
        <w:rPr>
          <w:i/>
          <w:lang w:eastAsia="ja-JP"/>
        </w:rPr>
      </w:pPr>
      <w:r w:rsidRPr="00BE4F5E">
        <w:rPr>
          <w:i/>
          <w:color w:val="262626"/>
          <w:u w:val="single" w:color="262626"/>
          <w:lang w:eastAsia="ja-JP"/>
        </w:rPr>
        <w:t>FEBS J.</w:t>
      </w:r>
      <w:r w:rsidRPr="00BE4F5E">
        <w:rPr>
          <w:i/>
          <w:u w:color="262626"/>
          <w:lang w:eastAsia="ja-JP"/>
        </w:rPr>
        <w:t xml:space="preserve"> 2011 Sep</w:t>
      </w:r>
      <w:proofErr w:type="gramStart"/>
      <w:r w:rsidRPr="00BE4F5E">
        <w:rPr>
          <w:i/>
          <w:u w:color="262626"/>
          <w:lang w:eastAsia="ja-JP"/>
        </w:rPr>
        <w:t>;278</w:t>
      </w:r>
      <w:proofErr w:type="gramEnd"/>
      <w:r w:rsidRPr="00BE4F5E">
        <w:rPr>
          <w:i/>
          <w:u w:color="262626"/>
          <w:lang w:eastAsia="ja-JP"/>
        </w:rPr>
        <w:t xml:space="preserve">(18):3319-36. </w:t>
      </w:r>
      <w:proofErr w:type="spellStart"/>
      <w:proofErr w:type="gramStart"/>
      <w:r w:rsidRPr="00BE4F5E">
        <w:rPr>
          <w:i/>
          <w:u w:color="262626"/>
          <w:lang w:eastAsia="ja-JP"/>
        </w:rPr>
        <w:t>doi</w:t>
      </w:r>
      <w:proofErr w:type="spellEnd"/>
      <w:proofErr w:type="gramEnd"/>
      <w:r w:rsidRPr="00BE4F5E">
        <w:rPr>
          <w:i/>
          <w:u w:color="262626"/>
          <w:lang w:eastAsia="ja-JP"/>
        </w:rPr>
        <w:t xml:space="preserve">: 10.1111/j.1742-4658.2011.08248.x. </w:t>
      </w:r>
      <w:proofErr w:type="spellStart"/>
      <w:proofErr w:type="gramStart"/>
      <w:r w:rsidRPr="00BE4F5E">
        <w:rPr>
          <w:i/>
          <w:u w:color="262626"/>
          <w:lang w:eastAsia="ja-JP"/>
        </w:rPr>
        <w:t>Epub</w:t>
      </w:r>
      <w:proofErr w:type="spellEnd"/>
      <w:r w:rsidRPr="00BE4F5E">
        <w:rPr>
          <w:i/>
          <w:u w:color="262626"/>
          <w:lang w:eastAsia="ja-JP"/>
        </w:rPr>
        <w:t xml:space="preserve"> 2011 Aug 24.</w:t>
      </w:r>
      <w:proofErr w:type="gramEnd"/>
    </w:p>
    <w:p w14:paraId="76CA20CE" w14:textId="77777777" w:rsidR="00BE4F5E" w:rsidRDefault="00BE4F5E" w:rsidP="00BE4F5E">
      <w:pPr>
        <w:rPr>
          <w:rFonts w:ascii="Arial" w:hAnsi="Arial" w:cs="Arial"/>
          <w:sz w:val="22"/>
          <w:szCs w:val="22"/>
          <w:u w:color="262626"/>
          <w:lang w:eastAsia="ja-JP"/>
        </w:rPr>
      </w:pPr>
    </w:p>
    <w:p w14:paraId="623EE30A" w14:textId="77777777" w:rsidR="005732AF" w:rsidRDefault="005732AF" w:rsidP="008E0C86">
      <w:pPr>
        <w:rPr>
          <w:rFonts w:ascii="Arial" w:hAnsi="Arial" w:cs="Arial"/>
          <w:sz w:val="22"/>
          <w:szCs w:val="22"/>
          <w:u w:color="262626"/>
          <w:lang w:eastAsia="ja-JP"/>
        </w:rPr>
      </w:pPr>
    </w:p>
    <w:p w14:paraId="04B28D13" w14:textId="77777777" w:rsidR="004D7F8E" w:rsidRDefault="004D7F8E" w:rsidP="008E0C86">
      <w:pPr>
        <w:rPr>
          <w:rFonts w:ascii="Arial" w:hAnsi="Arial" w:cs="Arial"/>
          <w:sz w:val="22"/>
          <w:szCs w:val="22"/>
          <w:u w:color="262626"/>
          <w:lang w:eastAsia="ja-JP"/>
        </w:rPr>
      </w:pPr>
    </w:p>
    <w:p w14:paraId="50DAD1D1" w14:textId="77777777" w:rsidR="004D7F8E" w:rsidRDefault="004D7F8E" w:rsidP="008E0C86">
      <w:pPr>
        <w:rPr>
          <w:rFonts w:ascii="Arial" w:hAnsi="Arial" w:cs="Arial"/>
          <w:sz w:val="22"/>
          <w:szCs w:val="22"/>
          <w:u w:color="262626"/>
          <w:lang w:eastAsia="ja-JP"/>
        </w:rPr>
      </w:pPr>
    </w:p>
    <w:p w14:paraId="75B01670" w14:textId="77777777" w:rsidR="004D7F8E" w:rsidRDefault="004D7F8E" w:rsidP="008E0C86">
      <w:pPr>
        <w:rPr>
          <w:rFonts w:ascii="Arial" w:hAnsi="Arial" w:cs="Arial"/>
          <w:sz w:val="22"/>
          <w:szCs w:val="22"/>
          <w:u w:color="262626"/>
          <w:lang w:eastAsia="ja-JP"/>
        </w:rPr>
      </w:pPr>
    </w:p>
    <w:p w14:paraId="7F59CCE1" w14:textId="77777777" w:rsidR="004D7F8E" w:rsidRDefault="004D7F8E" w:rsidP="008E0C86">
      <w:pPr>
        <w:rPr>
          <w:rFonts w:ascii="Arial" w:hAnsi="Arial" w:cs="Arial"/>
          <w:sz w:val="22"/>
          <w:szCs w:val="22"/>
          <w:u w:color="262626"/>
          <w:lang w:eastAsia="ja-JP"/>
        </w:rPr>
      </w:pPr>
    </w:p>
    <w:p w14:paraId="3315E03B" w14:textId="77777777" w:rsidR="004D7F8E" w:rsidRDefault="004D7F8E" w:rsidP="008E0C86">
      <w:pPr>
        <w:rPr>
          <w:rFonts w:ascii="Arial" w:hAnsi="Arial" w:cs="Arial"/>
          <w:sz w:val="22"/>
          <w:szCs w:val="22"/>
          <w:u w:color="262626"/>
          <w:lang w:eastAsia="ja-JP"/>
        </w:rPr>
      </w:pPr>
    </w:p>
    <w:p w14:paraId="69480116" w14:textId="77777777" w:rsidR="004D7F8E" w:rsidRDefault="004D7F8E" w:rsidP="008E0C86">
      <w:pPr>
        <w:rPr>
          <w:rFonts w:ascii="Arial" w:hAnsi="Arial" w:cs="Arial"/>
          <w:sz w:val="22"/>
          <w:szCs w:val="22"/>
          <w:u w:color="262626"/>
          <w:lang w:eastAsia="ja-JP"/>
        </w:rPr>
      </w:pPr>
    </w:p>
    <w:p w14:paraId="0A5E980A" w14:textId="77777777" w:rsidR="004D7F8E" w:rsidRDefault="004D7F8E" w:rsidP="008E0C86">
      <w:pPr>
        <w:rPr>
          <w:rFonts w:ascii="Arial" w:hAnsi="Arial" w:cs="Arial"/>
          <w:sz w:val="22"/>
          <w:szCs w:val="22"/>
          <w:u w:color="262626"/>
          <w:lang w:eastAsia="ja-JP"/>
        </w:rPr>
      </w:pPr>
    </w:p>
    <w:p w14:paraId="69FB7273" w14:textId="77777777" w:rsidR="004D7F8E" w:rsidRDefault="004D7F8E" w:rsidP="008E0C86">
      <w:pPr>
        <w:rPr>
          <w:rFonts w:ascii="Arial" w:hAnsi="Arial" w:cs="Arial"/>
          <w:sz w:val="22"/>
          <w:szCs w:val="22"/>
          <w:u w:color="262626"/>
          <w:lang w:eastAsia="ja-JP"/>
        </w:rPr>
      </w:pPr>
    </w:p>
    <w:p w14:paraId="6E62962B" w14:textId="77777777" w:rsidR="004D7F8E" w:rsidRDefault="004D7F8E" w:rsidP="008E0C86">
      <w:pPr>
        <w:rPr>
          <w:rFonts w:ascii="Arial" w:hAnsi="Arial" w:cs="Arial"/>
          <w:sz w:val="22"/>
          <w:szCs w:val="22"/>
          <w:u w:color="262626"/>
          <w:lang w:eastAsia="ja-JP"/>
        </w:rPr>
      </w:pPr>
    </w:p>
    <w:p w14:paraId="5727DB24" w14:textId="77777777" w:rsidR="004D7F8E" w:rsidRDefault="004D7F8E" w:rsidP="008E0C86">
      <w:pPr>
        <w:rPr>
          <w:rFonts w:ascii="Arial" w:hAnsi="Arial" w:cs="Arial"/>
          <w:sz w:val="22"/>
          <w:szCs w:val="22"/>
          <w:u w:color="262626"/>
          <w:lang w:eastAsia="ja-JP"/>
        </w:rPr>
      </w:pPr>
    </w:p>
    <w:p w14:paraId="2F0EE718" w14:textId="77777777" w:rsidR="004D7F8E" w:rsidRDefault="004D7F8E" w:rsidP="008E0C86">
      <w:pPr>
        <w:rPr>
          <w:rFonts w:ascii="Arial" w:hAnsi="Arial" w:cs="Arial"/>
          <w:sz w:val="22"/>
          <w:szCs w:val="22"/>
          <w:u w:color="262626"/>
          <w:lang w:eastAsia="ja-JP"/>
        </w:rPr>
      </w:pPr>
    </w:p>
    <w:p w14:paraId="2198D618" w14:textId="309F5DA6" w:rsidR="005732AF" w:rsidRDefault="009876DA" w:rsidP="008E0C86">
      <w:pPr>
        <w:rPr>
          <w:rFonts w:ascii="Arial" w:hAnsi="Arial" w:cs="Arial"/>
          <w:sz w:val="22"/>
          <w:szCs w:val="22"/>
          <w:u w:color="262626"/>
          <w:lang w:eastAsia="ja-JP"/>
        </w:rPr>
      </w:pPr>
      <w:r>
        <w:rPr>
          <w:rFonts w:ascii="Arial" w:hAnsi="Arial" w:cs="Arial"/>
          <w:sz w:val="22"/>
          <w:szCs w:val="22"/>
          <w:u w:color="262626"/>
          <w:lang w:eastAsia="ja-JP"/>
        </w:rPr>
        <w:t>58</w:t>
      </w:r>
      <w:r w:rsidR="005732AF">
        <w:rPr>
          <w:rFonts w:ascii="Arial" w:hAnsi="Arial" w:cs="Arial"/>
          <w:sz w:val="22"/>
          <w:szCs w:val="22"/>
          <w:u w:color="262626"/>
          <w:lang w:eastAsia="ja-JP"/>
        </w:rPr>
        <w:t xml:space="preserve">) </w:t>
      </w:r>
      <w:r w:rsidR="00AC5FDF" w:rsidRPr="00AC5FDF">
        <w:rPr>
          <w:rFonts w:ascii="Arial" w:hAnsi="Arial" w:cs="Arial"/>
          <w:b/>
          <w:color w:val="FF0000"/>
          <w:sz w:val="22"/>
          <w:szCs w:val="22"/>
          <w:u w:color="262626"/>
          <w:lang w:eastAsia="ja-JP"/>
        </w:rPr>
        <w:t xml:space="preserve">Hosted Datasets: </w:t>
      </w:r>
      <w:proofErr w:type="spellStart"/>
      <w:r w:rsidR="00AC5FDF" w:rsidRPr="00AC5FDF">
        <w:rPr>
          <w:rFonts w:ascii="Arial" w:hAnsi="Arial" w:cs="Arial"/>
          <w:b/>
          <w:color w:val="FF0000"/>
          <w:sz w:val="22"/>
          <w:szCs w:val="22"/>
          <w:u w:color="262626"/>
          <w:lang w:eastAsia="ja-JP"/>
        </w:rPr>
        <w:t>HelmCoP</w:t>
      </w:r>
      <w:proofErr w:type="spellEnd"/>
    </w:p>
    <w:p w14:paraId="498A0A8A" w14:textId="77777777" w:rsidR="00C70B83" w:rsidRDefault="00C70B83" w:rsidP="008E0C86">
      <w:pPr>
        <w:rPr>
          <w:rFonts w:ascii="Arial" w:hAnsi="Arial" w:cs="Arial"/>
          <w:sz w:val="22"/>
          <w:szCs w:val="22"/>
          <w:u w:color="262626"/>
          <w:lang w:eastAsia="ja-JP"/>
        </w:rPr>
      </w:pPr>
    </w:p>
    <w:p w14:paraId="6361FCA1" w14:textId="25803731" w:rsidR="00AC5FDF" w:rsidRDefault="00AC5FDF" w:rsidP="008E0C86">
      <w:pPr>
        <w:rPr>
          <w:rFonts w:ascii="Arial" w:hAnsi="Arial" w:cs="Arial"/>
          <w:sz w:val="22"/>
          <w:szCs w:val="22"/>
          <w:u w:color="262626"/>
          <w:lang w:eastAsia="ja-JP"/>
        </w:rPr>
      </w:pPr>
      <w:proofErr w:type="spellStart"/>
      <w:r>
        <w:rPr>
          <w:rFonts w:ascii="Arial" w:hAnsi="Arial" w:cs="Arial"/>
          <w:sz w:val="22"/>
          <w:szCs w:val="22"/>
          <w:u w:color="262626"/>
          <w:lang w:eastAsia="ja-JP"/>
        </w:rPr>
        <w:t>HelmCoP</w:t>
      </w:r>
      <w:proofErr w:type="spellEnd"/>
      <w:r>
        <w:rPr>
          <w:rFonts w:ascii="Arial" w:hAnsi="Arial" w:cs="Arial"/>
          <w:sz w:val="22"/>
          <w:szCs w:val="22"/>
          <w:u w:color="262626"/>
          <w:lang w:eastAsia="ja-JP"/>
        </w:rPr>
        <w:t xml:space="preserve"> (stands for </w:t>
      </w:r>
      <w:proofErr w:type="spellStart"/>
      <w:r>
        <w:rPr>
          <w:rFonts w:ascii="Arial" w:hAnsi="Arial" w:cs="Arial"/>
          <w:sz w:val="22"/>
          <w:szCs w:val="22"/>
          <w:u w:color="262626"/>
          <w:lang w:eastAsia="ja-JP"/>
        </w:rPr>
        <w:t>Helminth</w:t>
      </w:r>
      <w:proofErr w:type="spellEnd"/>
      <w:r>
        <w:rPr>
          <w:rFonts w:ascii="Arial" w:hAnsi="Arial" w:cs="Arial"/>
          <w:sz w:val="22"/>
          <w:szCs w:val="22"/>
          <w:u w:color="262626"/>
          <w:lang w:eastAsia="ja-JP"/>
        </w:rPr>
        <w:t xml:space="preserve"> Control and </w:t>
      </w:r>
      <w:r w:rsidR="000320C3">
        <w:rPr>
          <w:rFonts w:ascii="Arial" w:hAnsi="Arial" w:cs="Arial"/>
          <w:sz w:val="22"/>
          <w:szCs w:val="22"/>
          <w:u w:color="262626"/>
          <w:lang w:eastAsia="ja-JP"/>
        </w:rPr>
        <w:t xml:space="preserve">Prevention) comprises 38,776 orthologous groups built using </w:t>
      </w:r>
      <w:proofErr w:type="spellStart"/>
      <w:r w:rsidR="000320C3">
        <w:rPr>
          <w:rFonts w:ascii="Arial" w:hAnsi="Arial" w:cs="Arial"/>
          <w:sz w:val="22"/>
          <w:szCs w:val="22"/>
          <w:u w:color="262626"/>
          <w:lang w:eastAsia="ja-JP"/>
        </w:rPr>
        <w:t>orthoMCL</w:t>
      </w:r>
      <w:proofErr w:type="spellEnd"/>
      <w:r w:rsidR="000320C3">
        <w:rPr>
          <w:rFonts w:ascii="Arial" w:hAnsi="Arial" w:cs="Arial"/>
          <w:sz w:val="22"/>
          <w:szCs w:val="22"/>
          <w:u w:color="262626"/>
          <w:lang w:eastAsia="ja-JP"/>
        </w:rPr>
        <w:t xml:space="preserve"> clustering of the proteomes of 18 organisms, including 4 parasitic nematodes, 6 free-living nematodes, 2 flatworms &amp; 6 </w:t>
      </w:r>
      <w:proofErr w:type="spellStart"/>
      <w:r w:rsidR="000320C3">
        <w:rPr>
          <w:rFonts w:ascii="Arial" w:hAnsi="Arial" w:cs="Arial"/>
          <w:sz w:val="22"/>
          <w:szCs w:val="22"/>
          <w:u w:color="262626"/>
          <w:lang w:eastAsia="ja-JP"/>
        </w:rPr>
        <w:t>outgroups</w:t>
      </w:r>
      <w:proofErr w:type="spellEnd"/>
      <w:r w:rsidR="000320C3">
        <w:rPr>
          <w:rFonts w:ascii="Arial" w:hAnsi="Arial" w:cs="Arial"/>
          <w:sz w:val="22"/>
          <w:szCs w:val="22"/>
          <w:u w:color="262626"/>
          <w:lang w:eastAsia="ja-JP"/>
        </w:rPr>
        <w:t>.</w:t>
      </w:r>
    </w:p>
    <w:p w14:paraId="7F3FAF31" w14:textId="77777777" w:rsidR="004C2014" w:rsidRDefault="004C2014" w:rsidP="008E0C86">
      <w:pPr>
        <w:rPr>
          <w:rFonts w:ascii="Arial" w:hAnsi="Arial" w:cs="Arial"/>
          <w:sz w:val="22"/>
          <w:szCs w:val="22"/>
          <w:u w:color="262626"/>
          <w:lang w:eastAsia="ja-JP"/>
        </w:rPr>
      </w:pPr>
    </w:p>
    <w:p w14:paraId="4930F771" w14:textId="47275761" w:rsidR="004C2014" w:rsidRDefault="004C2014" w:rsidP="008E0C86">
      <w:pPr>
        <w:rPr>
          <w:rFonts w:ascii="Arial" w:hAnsi="Arial" w:cs="Arial"/>
          <w:sz w:val="22"/>
          <w:szCs w:val="22"/>
          <w:u w:color="262626"/>
          <w:lang w:eastAsia="ja-JP"/>
        </w:rPr>
      </w:pPr>
      <w:r>
        <w:rPr>
          <w:rFonts w:ascii="Arial" w:hAnsi="Arial" w:cs="Arial"/>
          <w:sz w:val="22"/>
          <w:szCs w:val="22"/>
          <w:u w:color="262626"/>
          <w:lang w:eastAsia="ja-JP"/>
        </w:rPr>
        <w:t xml:space="preserve">Access to </w:t>
      </w:r>
      <w:proofErr w:type="spellStart"/>
      <w:r>
        <w:rPr>
          <w:rFonts w:ascii="Arial" w:hAnsi="Arial" w:cs="Arial"/>
          <w:sz w:val="22"/>
          <w:szCs w:val="22"/>
          <w:u w:color="262626"/>
          <w:lang w:eastAsia="ja-JP"/>
        </w:rPr>
        <w:t>HelmCoP</w:t>
      </w:r>
      <w:proofErr w:type="spellEnd"/>
      <w:r>
        <w:rPr>
          <w:rFonts w:ascii="Arial" w:hAnsi="Arial" w:cs="Arial"/>
          <w:sz w:val="22"/>
          <w:szCs w:val="22"/>
          <w:u w:color="262626"/>
          <w:lang w:eastAsia="ja-JP"/>
        </w:rPr>
        <w:t xml:space="preserve"> is primarily through the </w:t>
      </w:r>
      <w:r w:rsidRPr="004C2014">
        <w:rPr>
          <w:rFonts w:ascii="Arial" w:hAnsi="Arial" w:cs="Arial"/>
          <w:b/>
          <w:sz w:val="22"/>
          <w:szCs w:val="22"/>
          <w:u w:color="262626"/>
          <w:lang w:eastAsia="ja-JP"/>
        </w:rPr>
        <w:t>main interface</w:t>
      </w:r>
      <w:r>
        <w:rPr>
          <w:rFonts w:ascii="Arial" w:hAnsi="Arial" w:cs="Arial"/>
          <w:sz w:val="22"/>
          <w:szCs w:val="22"/>
          <w:u w:color="262626"/>
          <w:lang w:eastAsia="ja-JP"/>
        </w:rPr>
        <w:t xml:space="preserve"> described above, but all the proteomes used in </w:t>
      </w:r>
      <w:proofErr w:type="spellStart"/>
      <w:r>
        <w:rPr>
          <w:rFonts w:ascii="Arial" w:hAnsi="Arial" w:cs="Arial"/>
          <w:sz w:val="22"/>
          <w:szCs w:val="22"/>
          <w:u w:color="262626"/>
          <w:lang w:eastAsia="ja-JP"/>
        </w:rPr>
        <w:t>HelmCoP</w:t>
      </w:r>
      <w:proofErr w:type="spellEnd"/>
      <w:r>
        <w:rPr>
          <w:rFonts w:ascii="Arial" w:hAnsi="Arial" w:cs="Arial"/>
          <w:sz w:val="22"/>
          <w:szCs w:val="22"/>
          <w:u w:color="262626"/>
          <w:lang w:eastAsia="ja-JP"/>
        </w:rPr>
        <w:t xml:space="preserve"> are also available as a </w:t>
      </w:r>
      <w:proofErr w:type="spellStart"/>
      <w:r>
        <w:rPr>
          <w:rFonts w:ascii="Arial" w:hAnsi="Arial" w:cs="Arial"/>
          <w:sz w:val="22"/>
          <w:szCs w:val="22"/>
          <w:u w:color="262626"/>
          <w:lang w:eastAsia="ja-JP"/>
        </w:rPr>
        <w:t>blastable</w:t>
      </w:r>
      <w:proofErr w:type="spellEnd"/>
      <w:r>
        <w:rPr>
          <w:rFonts w:ascii="Arial" w:hAnsi="Arial" w:cs="Arial"/>
          <w:sz w:val="22"/>
          <w:szCs w:val="22"/>
          <w:u w:color="262626"/>
          <w:lang w:eastAsia="ja-JP"/>
        </w:rPr>
        <w:t xml:space="preserve"> database via the </w:t>
      </w:r>
      <w:proofErr w:type="spellStart"/>
      <w:r w:rsidRPr="004C2014">
        <w:rPr>
          <w:rFonts w:ascii="Arial" w:hAnsi="Arial" w:cs="Arial"/>
          <w:b/>
          <w:sz w:val="22"/>
          <w:szCs w:val="22"/>
          <w:u w:color="262626"/>
          <w:lang w:eastAsia="ja-JP"/>
        </w:rPr>
        <w:t>HelmCoP</w:t>
      </w:r>
      <w:proofErr w:type="spellEnd"/>
      <w:r w:rsidRPr="004C2014">
        <w:rPr>
          <w:rFonts w:ascii="Arial" w:hAnsi="Arial" w:cs="Arial"/>
          <w:b/>
          <w:sz w:val="22"/>
          <w:szCs w:val="22"/>
          <w:u w:color="262626"/>
          <w:lang w:eastAsia="ja-JP"/>
        </w:rPr>
        <w:t xml:space="preserve"> BLAST</w:t>
      </w:r>
      <w:r>
        <w:rPr>
          <w:rFonts w:ascii="Arial" w:hAnsi="Arial" w:cs="Arial"/>
          <w:sz w:val="22"/>
          <w:szCs w:val="22"/>
          <w:u w:color="262626"/>
          <w:lang w:eastAsia="ja-JP"/>
        </w:rPr>
        <w:t xml:space="preserve"> service.</w:t>
      </w:r>
    </w:p>
    <w:p w14:paraId="64DBC054" w14:textId="77777777" w:rsidR="009C43E2" w:rsidRDefault="009C43E2" w:rsidP="008E0C86">
      <w:pPr>
        <w:rPr>
          <w:rFonts w:ascii="Arial" w:hAnsi="Arial" w:cs="Arial"/>
          <w:sz w:val="22"/>
          <w:szCs w:val="22"/>
          <w:u w:color="262626"/>
          <w:lang w:eastAsia="ja-JP"/>
        </w:rPr>
      </w:pPr>
    </w:p>
    <w:p w14:paraId="266F3204" w14:textId="12DE8FCF" w:rsidR="004C2014" w:rsidRDefault="009C43E2" w:rsidP="008E0C86">
      <w:pPr>
        <w:rPr>
          <w:rFonts w:ascii="Arial" w:hAnsi="Arial" w:cs="Arial"/>
          <w:sz w:val="22"/>
          <w:szCs w:val="22"/>
          <w:u w:color="262626"/>
          <w:lang w:eastAsia="ja-JP"/>
        </w:rPr>
      </w:pPr>
      <w:proofErr w:type="spellStart"/>
      <w:r>
        <w:rPr>
          <w:rFonts w:ascii="Arial" w:hAnsi="Arial" w:cs="Arial"/>
          <w:sz w:val="22"/>
          <w:szCs w:val="22"/>
          <w:u w:color="262626"/>
          <w:lang w:eastAsia="ja-JP"/>
        </w:rPr>
        <w:t>HelmCoP</w:t>
      </w:r>
      <w:proofErr w:type="spellEnd"/>
      <w:r>
        <w:rPr>
          <w:rFonts w:ascii="Arial" w:hAnsi="Arial" w:cs="Arial"/>
          <w:sz w:val="22"/>
          <w:szCs w:val="22"/>
          <w:u w:color="262626"/>
          <w:lang w:eastAsia="ja-JP"/>
        </w:rPr>
        <w:t xml:space="preserve"> offers a comparative genomics tool on top of one of the most comprehensive sets of </w:t>
      </w:r>
      <w:proofErr w:type="spellStart"/>
      <w:r>
        <w:rPr>
          <w:rFonts w:ascii="Arial" w:hAnsi="Arial" w:cs="Arial"/>
          <w:sz w:val="22"/>
          <w:szCs w:val="22"/>
          <w:u w:color="262626"/>
          <w:lang w:eastAsia="ja-JP"/>
        </w:rPr>
        <w:t>helminth</w:t>
      </w:r>
      <w:proofErr w:type="spellEnd"/>
      <w:r>
        <w:rPr>
          <w:rFonts w:ascii="Arial" w:hAnsi="Arial" w:cs="Arial"/>
          <w:sz w:val="22"/>
          <w:szCs w:val="22"/>
          <w:u w:color="262626"/>
          <w:lang w:eastAsia="ja-JP"/>
        </w:rPr>
        <w:t xml:space="preserve"> proteomes available.  One of the more powerful uses of this resource is the ability to look for orthologous groups with representatives from some organisms while excluding others.</w:t>
      </w:r>
    </w:p>
    <w:p w14:paraId="3114010D" w14:textId="77777777" w:rsidR="004703D5" w:rsidRDefault="004703D5" w:rsidP="008E0C86">
      <w:pPr>
        <w:rPr>
          <w:rFonts w:ascii="Arial" w:hAnsi="Arial" w:cs="Arial"/>
          <w:sz w:val="22"/>
          <w:szCs w:val="22"/>
          <w:u w:color="262626"/>
          <w:lang w:eastAsia="ja-JP"/>
        </w:rPr>
      </w:pPr>
    </w:p>
    <w:p w14:paraId="67791073" w14:textId="3E99F806" w:rsidR="004703D5" w:rsidRPr="004703D5" w:rsidRDefault="004703D5" w:rsidP="008E0C86">
      <w:pPr>
        <w:rPr>
          <w:rFonts w:ascii="Arial" w:hAnsi="Arial" w:cs="Arial"/>
          <w:i/>
          <w:sz w:val="22"/>
          <w:szCs w:val="22"/>
          <w:u w:color="262626"/>
          <w:lang w:eastAsia="ja-JP"/>
        </w:rPr>
      </w:pPr>
      <w:r w:rsidRPr="004703D5">
        <w:rPr>
          <w:rFonts w:ascii="Arial" w:hAnsi="Arial" w:cs="Arial"/>
          <w:b/>
          <w:sz w:val="22"/>
          <w:szCs w:val="22"/>
          <w:u w:color="262626"/>
          <w:lang w:eastAsia="ja-JP"/>
        </w:rPr>
        <w:t>NOTE TO PRESENTER</w:t>
      </w:r>
      <w:r w:rsidRPr="004703D5">
        <w:rPr>
          <w:rFonts w:ascii="Arial" w:hAnsi="Arial" w:cs="Arial"/>
          <w:i/>
          <w:sz w:val="22"/>
          <w:szCs w:val="22"/>
          <w:u w:color="262626"/>
          <w:lang w:eastAsia="ja-JP"/>
        </w:rPr>
        <w:t xml:space="preserve">:  If running out of time, SKIP the </w:t>
      </w:r>
      <w:r w:rsidRPr="004703D5">
        <w:rPr>
          <w:rFonts w:ascii="Arial" w:hAnsi="Arial" w:cs="Arial"/>
          <w:b/>
          <w:i/>
          <w:color w:val="0000FF"/>
          <w:sz w:val="22"/>
          <w:szCs w:val="22"/>
          <w:u w:color="262626"/>
          <w:lang w:eastAsia="ja-JP"/>
        </w:rPr>
        <w:t xml:space="preserve">BLUE </w:t>
      </w:r>
      <w:r w:rsidRPr="004703D5">
        <w:rPr>
          <w:rFonts w:ascii="Arial" w:hAnsi="Arial" w:cs="Arial"/>
          <w:i/>
          <w:sz w:val="22"/>
          <w:szCs w:val="22"/>
          <w:u w:color="262626"/>
          <w:lang w:eastAsia="ja-JP"/>
        </w:rPr>
        <w:t xml:space="preserve">text below and just direct the audience to view </w:t>
      </w:r>
      <w:proofErr w:type="gramStart"/>
      <w:r w:rsidRPr="004703D5">
        <w:rPr>
          <w:rFonts w:ascii="Arial" w:hAnsi="Arial" w:cs="Arial"/>
          <w:i/>
          <w:sz w:val="22"/>
          <w:szCs w:val="22"/>
          <w:u w:color="262626"/>
          <w:lang w:eastAsia="ja-JP"/>
        </w:rPr>
        <w:t xml:space="preserve">the  </w:t>
      </w:r>
      <w:proofErr w:type="spellStart"/>
      <w:r w:rsidRPr="004703D5">
        <w:rPr>
          <w:rFonts w:ascii="Arial" w:hAnsi="Arial" w:cs="Arial"/>
          <w:b/>
          <w:i/>
          <w:sz w:val="22"/>
          <w:szCs w:val="22"/>
          <w:u w:color="262626"/>
          <w:lang w:eastAsia="ja-JP"/>
        </w:rPr>
        <w:t>HelmCoP</w:t>
      </w:r>
      <w:proofErr w:type="spellEnd"/>
      <w:proofErr w:type="gramEnd"/>
      <w:r w:rsidRPr="004703D5">
        <w:rPr>
          <w:rFonts w:ascii="Arial" w:hAnsi="Arial" w:cs="Arial"/>
          <w:b/>
          <w:i/>
          <w:sz w:val="22"/>
          <w:szCs w:val="22"/>
          <w:u w:color="262626"/>
          <w:lang w:eastAsia="ja-JP"/>
        </w:rPr>
        <w:t xml:space="preserve"> FAQ</w:t>
      </w:r>
      <w:r w:rsidRPr="004703D5">
        <w:rPr>
          <w:rFonts w:ascii="Arial" w:hAnsi="Arial" w:cs="Arial"/>
          <w:i/>
          <w:sz w:val="22"/>
          <w:szCs w:val="22"/>
          <w:u w:color="262626"/>
          <w:lang w:eastAsia="ja-JP"/>
        </w:rPr>
        <w:t xml:space="preserve"> to see details on how all the various annotations in </w:t>
      </w:r>
      <w:proofErr w:type="spellStart"/>
      <w:r w:rsidRPr="004703D5">
        <w:rPr>
          <w:rFonts w:ascii="Arial" w:hAnsi="Arial" w:cs="Arial"/>
          <w:i/>
          <w:sz w:val="22"/>
          <w:szCs w:val="22"/>
          <w:u w:color="262626"/>
          <w:lang w:eastAsia="ja-JP"/>
        </w:rPr>
        <w:t>HelmCoP</w:t>
      </w:r>
      <w:proofErr w:type="spellEnd"/>
      <w:r w:rsidRPr="004703D5">
        <w:rPr>
          <w:rFonts w:ascii="Arial" w:hAnsi="Arial" w:cs="Arial"/>
          <w:i/>
          <w:sz w:val="22"/>
          <w:szCs w:val="22"/>
          <w:u w:color="262626"/>
          <w:lang w:eastAsia="ja-JP"/>
        </w:rPr>
        <w:t xml:space="preserve"> were assigned.</w:t>
      </w:r>
    </w:p>
    <w:p w14:paraId="457E30EB" w14:textId="77777777" w:rsidR="00306E3D" w:rsidRDefault="00306E3D" w:rsidP="008E0C86">
      <w:pPr>
        <w:rPr>
          <w:rFonts w:ascii="Arial" w:hAnsi="Arial" w:cs="Arial"/>
          <w:sz w:val="22"/>
          <w:szCs w:val="22"/>
          <w:u w:color="262626"/>
          <w:lang w:eastAsia="ja-JP"/>
        </w:rPr>
      </w:pPr>
    </w:p>
    <w:p w14:paraId="7058ED6F" w14:textId="77777777" w:rsidR="00306E3D" w:rsidRPr="004703D5" w:rsidRDefault="009C43E2" w:rsidP="008E0C86">
      <w:pPr>
        <w:rPr>
          <w:rFonts w:ascii="Arial" w:hAnsi="Arial" w:cs="Arial"/>
          <w:color w:val="0000FF"/>
          <w:sz w:val="22"/>
          <w:szCs w:val="22"/>
          <w:u w:color="262626"/>
          <w:lang w:eastAsia="ja-JP"/>
        </w:rPr>
      </w:pPr>
      <w:r w:rsidRPr="004703D5">
        <w:rPr>
          <w:rFonts w:ascii="Arial" w:hAnsi="Arial" w:cs="Arial"/>
          <w:color w:val="0000FF"/>
          <w:sz w:val="22"/>
          <w:szCs w:val="22"/>
          <w:u w:color="262626"/>
          <w:lang w:eastAsia="ja-JP"/>
        </w:rPr>
        <w:t>The data hosted within this resource includes</w:t>
      </w:r>
      <w:r w:rsidR="00306E3D" w:rsidRPr="004703D5">
        <w:rPr>
          <w:rFonts w:ascii="Arial" w:hAnsi="Arial" w:cs="Arial"/>
          <w:color w:val="0000FF"/>
          <w:sz w:val="22"/>
          <w:szCs w:val="22"/>
          <w:u w:color="262626"/>
          <w:lang w:eastAsia="ja-JP"/>
        </w:rPr>
        <w:t>:</w:t>
      </w:r>
    </w:p>
    <w:p w14:paraId="0BAD70EE" w14:textId="77777777" w:rsidR="00306E3D" w:rsidRPr="004703D5" w:rsidRDefault="00306E3D" w:rsidP="008E0C86">
      <w:pPr>
        <w:rPr>
          <w:rFonts w:ascii="Arial" w:hAnsi="Arial" w:cs="Arial"/>
          <w:color w:val="0000FF"/>
          <w:sz w:val="22"/>
          <w:szCs w:val="22"/>
          <w:u w:color="262626"/>
          <w:lang w:eastAsia="ja-JP"/>
        </w:rPr>
      </w:pPr>
    </w:p>
    <w:p w14:paraId="17D2138F" w14:textId="01AA74BE" w:rsidR="00306E3D" w:rsidRPr="004703D5" w:rsidRDefault="009C43E2" w:rsidP="008E0C86">
      <w:pPr>
        <w:rPr>
          <w:rFonts w:ascii="Arial" w:hAnsi="Arial" w:cs="Arial"/>
          <w:color w:val="0000FF"/>
          <w:sz w:val="22"/>
          <w:szCs w:val="22"/>
          <w:u w:color="262626"/>
          <w:lang w:eastAsia="ja-JP"/>
        </w:rPr>
      </w:pPr>
      <w:r w:rsidRPr="004703D5">
        <w:rPr>
          <w:rFonts w:ascii="Arial" w:hAnsi="Arial" w:cs="Arial"/>
          <w:b/>
          <w:color w:val="0000FF"/>
          <w:sz w:val="22"/>
          <w:szCs w:val="22"/>
          <w:u w:color="262626"/>
          <w:lang w:eastAsia="ja-JP"/>
        </w:rPr>
        <w:t>EC</w:t>
      </w:r>
      <w:r w:rsidR="009D3E87" w:rsidRPr="004703D5">
        <w:rPr>
          <w:rFonts w:ascii="Arial" w:hAnsi="Arial" w:cs="Arial"/>
          <w:b/>
          <w:color w:val="0000FF"/>
          <w:sz w:val="22"/>
          <w:szCs w:val="22"/>
          <w:u w:color="262626"/>
          <w:lang w:eastAsia="ja-JP"/>
        </w:rPr>
        <w:t xml:space="preserve"> &amp; KO</w:t>
      </w:r>
      <w:r w:rsidRPr="004703D5">
        <w:rPr>
          <w:rFonts w:ascii="Arial" w:hAnsi="Arial" w:cs="Arial"/>
          <w:b/>
          <w:color w:val="0000FF"/>
          <w:sz w:val="22"/>
          <w:szCs w:val="22"/>
          <w:u w:color="262626"/>
          <w:lang w:eastAsia="ja-JP"/>
        </w:rPr>
        <w:t xml:space="preserve"> number</w:t>
      </w:r>
      <w:r w:rsidR="009D3E87" w:rsidRPr="004703D5">
        <w:rPr>
          <w:rFonts w:ascii="Arial" w:hAnsi="Arial" w:cs="Arial"/>
          <w:b/>
          <w:color w:val="0000FF"/>
          <w:sz w:val="22"/>
          <w:szCs w:val="22"/>
          <w:u w:color="262626"/>
          <w:lang w:eastAsia="ja-JP"/>
        </w:rPr>
        <w:t>s</w:t>
      </w:r>
      <w:r w:rsidRPr="004703D5">
        <w:rPr>
          <w:rFonts w:ascii="Arial" w:hAnsi="Arial" w:cs="Arial"/>
          <w:b/>
          <w:color w:val="0000FF"/>
          <w:sz w:val="22"/>
          <w:szCs w:val="22"/>
          <w:u w:color="262626"/>
          <w:lang w:eastAsia="ja-JP"/>
        </w:rPr>
        <w:t xml:space="preserve"> </w:t>
      </w:r>
      <w:r w:rsidR="00306E3D" w:rsidRPr="004703D5">
        <w:rPr>
          <w:rFonts w:ascii="Arial" w:hAnsi="Arial" w:cs="Arial"/>
          <w:color w:val="0000FF"/>
          <w:sz w:val="22"/>
          <w:szCs w:val="22"/>
          <w:u w:color="262626"/>
          <w:lang w:eastAsia="ja-JP"/>
        </w:rPr>
        <w:t>are assigned</w:t>
      </w:r>
      <w:r w:rsidR="00306E3D" w:rsidRPr="004703D5">
        <w:rPr>
          <w:rFonts w:ascii="Arial" w:hAnsi="Arial" w:cs="Arial"/>
          <w:b/>
          <w:color w:val="0000FF"/>
          <w:sz w:val="22"/>
          <w:szCs w:val="22"/>
          <w:u w:color="262626"/>
          <w:lang w:eastAsia="ja-JP"/>
        </w:rPr>
        <w:t xml:space="preserve"> </w:t>
      </w:r>
      <w:r w:rsidR="00306E3D" w:rsidRPr="004703D5">
        <w:rPr>
          <w:rFonts w:ascii="Arial" w:hAnsi="Arial" w:cs="Arial"/>
          <w:color w:val="0000FF"/>
          <w:sz w:val="22"/>
          <w:szCs w:val="22"/>
          <w:u w:color="262626"/>
          <w:lang w:eastAsia="ja-JP"/>
        </w:rPr>
        <w:t xml:space="preserve">based on mapping to the KEGG genes </w:t>
      </w:r>
      <w:proofErr w:type="spellStart"/>
      <w:r w:rsidR="00306E3D" w:rsidRPr="004703D5">
        <w:rPr>
          <w:rFonts w:ascii="Arial" w:hAnsi="Arial" w:cs="Arial"/>
          <w:color w:val="0000FF"/>
          <w:sz w:val="22"/>
          <w:szCs w:val="22"/>
          <w:u w:color="262626"/>
          <w:lang w:eastAsia="ja-JP"/>
        </w:rPr>
        <w:t>db</w:t>
      </w:r>
      <w:proofErr w:type="spellEnd"/>
      <w:r w:rsidR="00306E3D" w:rsidRPr="004703D5">
        <w:rPr>
          <w:rFonts w:ascii="Arial" w:hAnsi="Arial" w:cs="Arial"/>
          <w:color w:val="0000FF"/>
          <w:sz w:val="22"/>
          <w:szCs w:val="22"/>
          <w:u w:color="262626"/>
          <w:lang w:eastAsia="ja-JP"/>
        </w:rPr>
        <w:t xml:space="preserve"> (v58) </w:t>
      </w:r>
      <w:r w:rsidR="009D3E87" w:rsidRPr="004703D5">
        <w:rPr>
          <w:rFonts w:ascii="Arial" w:hAnsi="Arial" w:cs="Arial"/>
          <w:color w:val="0000FF"/>
          <w:sz w:val="22"/>
          <w:szCs w:val="22"/>
          <w:u w:color="262626"/>
          <w:lang w:eastAsia="ja-JP"/>
        </w:rPr>
        <w:t xml:space="preserve">providing information about the annotated enzymes &amp; orthologous groups of enzymes specific to </w:t>
      </w:r>
      <w:r w:rsidR="00306E3D" w:rsidRPr="004703D5">
        <w:rPr>
          <w:rFonts w:ascii="Arial" w:hAnsi="Arial" w:cs="Arial"/>
          <w:color w:val="0000FF"/>
          <w:sz w:val="22"/>
          <w:szCs w:val="22"/>
          <w:u w:color="262626"/>
          <w:lang w:eastAsia="ja-JP"/>
        </w:rPr>
        <w:t>each</w:t>
      </w:r>
      <w:r w:rsidR="009D3E87" w:rsidRPr="004703D5">
        <w:rPr>
          <w:rFonts w:ascii="Arial" w:hAnsi="Arial" w:cs="Arial"/>
          <w:color w:val="0000FF"/>
          <w:sz w:val="22"/>
          <w:szCs w:val="22"/>
          <w:u w:color="262626"/>
          <w:lang w:eastAsia="ja-JP"/>
        </w:rPr>
        <w:t xml:space="preserve"> species.  </w:t>
      </w:r>
    </w:p>
    <w:p w14:paraId="02BCB41D" w14:textId="77777777" w:rsidR="00306E3D" w:rsidRPr="004703D5" w:rsidRDefault="00306E3D" w:rsidP="008E0C86">
      <w:pPr>
        <w:rPr>
          <w:rFonts w:ascii="Arial" w:hAnsi="Arial" w:cs="Arial"/>
          <w:color w:val="0000FF"/>
          <w:sz w:val="22"/>
          <w:szCs w:val="22"/>
          <w:u w:color="262626"/>
          <w:lang w:eastAsia="ja-JP"/>
        </w:rPr>
      </w:pPr>
    </w:p>
    <w:p w14:paraId="1C56807F" w14:textId="034D44D0" w:rsidR="00306E3D" w:rsidRPr="004703D5" w:rsidRDefault="0075786C" w:rsidP="008E0C86">
      <w:pPr>
        <w:rPr>
          <w:rFonts w:ascii="Arial" w:hAnsi="Arial" w:cs="Arial"/>
          <w:color w:val="0000FF"/>
          <w:sz w:val="22"/>
          <w:szCs w:val="22"/>
          <w:u w:color="262626"/>
          <w:lang w:eastAsia="ja-JP"/>
        </w:rPr>
      </w:pPr>
      <w:r w:rsidRPr="004703D5">
        <w:rPr>
          <w:rFonts w:ascii="Arial" w:hAnsi="Arial" w:cs="Arial"/>
          <w:b/>
          <w:color w:val="0000FF"/>
          <w:sz w:val="22"/>
          <w:szCs w:val="22"/>
          <w:u w:color="262626"/>
          <w:lang w:eastAsia="ja-JP"/>
        </w:rPr>
        <w:t>IPR ids</w:t>
      </w:r>
      <w:r w:rsidRPr="004703D5">
        <w:rPr>
          <w:rFonts w:ascii="Arial" w:hAnsi="Arial" w:cs="Arial"/>
          <w:color w:val="0000FF"/>
          <w:sz w:val="22"/>
          <w:szCs w:val="22"/>
          <w:u w:color="262626"/>
          <w:lang w:eastAsia="ja-JP"/>
        </w:rPr>
        <w:t xml:space="preserve"> are assigned based on homology to the </w:t>
      </w:r>
      <w:proofErr w:type="spellStart"/>
      <w:r w:rsidRPr="004703D5">
        <w:rPr>
          <w:rFonts w:ascii="Arial" w:hAnsi="Arial" w:cs="Arial"/>
          <w:color w:val="0000FF"/>
          <w:sz w:val="22"/>
          <w:szCs w:val="22"/>
          <w:u w:color="262626"/>
          <w:lang w:eastAsia="ja-JP"/>
        </w:rPr>
        <w:t>Interpro</w:t>
      </w:r>
      <w:proofErr w:type="spellEnd"/>
      <w:r w:rsidRPr="004703D5">
        <w:rPr>
          <w:rFonts w:ascii="Arial" w:hAnsi="Arial" w:cs="Arial"/>
          <w:color w:val="0000FF"/>
          <w:sz w:val="22"/>
          <w:szCs w:val="22"/>
          <w:u w:color="262626"/>
          <w:lang w:eastAsia="ja-JP"/>
        </w:rPr>
        <w:t xml:space="preserve"> db.  </w:t>
      </w:r>
    </w:p>
    <w:p w14:paraId="4C24CD2E" w14:textId="77777777" w:rsidR="00306E3D" w:rsidRPr="004703D5" w:rsidRDefault="00306E3D" w:rsidP="008E0C86">
      <w:pPr>
        <w:rPr>
          <w:rFonts w:ascii="Arial" w:hAnsi="Arial" w:cs="Arial"/>
          <w:color w:val="0000FF"/>
          <w:sz w:val="22"/>
          <w:szCs w:val="22"/>
          <w:u w:color="262626"/>
          <w:lang w:eastAsia="ja-JP"/>
        </w:rPr>
      </w:pPr>
    </w:p>
    <w:p w14:paraId="5E8ED16D" w14:textId="77777777" w:rsidR="00306E3D" w:rsidRPr="004703D5" w:rsidRDefault="009D3E87" w:rsidP="008E0C86">
      <w:pPr>
        <w:rPr>
          <w:rFonts w:ascii="Arial" w:hAnsi="Arial" w:cs="Arial"/>
          <w:color w:val="0000FF"/>
          <w:sz w:val="22"/>
          <w:szCs w:val="22"/>
          <w:u w:color="262626"/>
          <w:lang w:eastAsia="ja-JP"/>
        </w:rPr>
      </w:pPr>
      <w:r w:rsidRPr="004703D5">
        <w:rPr>
          <w:rFonts w:ascii="Arial" w:hAnsi="Arial" w:cs="Arial"/>
          <w:b/>
          <w:color w:val="0000FF"/>
          <w:sz w:val="22"/>
          <w:szCs w:val="22"/>
          <w:u w:color="262626"/>
          <w:lang w:eastAsia="ja-JP"/>
        </w:rPr>
        <w:t xml:space="preserve">Gene Ontology id </w:t>
      </w:r>
      <w:r w:rsidRPr="004703D5">
        <w:rPr>
          <w:rFonts w:ascii="Arial" w:hAnsi="Arial" w:cs="Arial"/>
          <w:color w:val="0000FF"/>
          <w:sz w:val="22"/>
          <w:szCs w:val="22"/>
          <w:u w:color="262626"/>
          <w:lang w:eastAsia="ja-JP"/>
        </w:rPr>
        <w:t xml:space="preserve">assignments </w:t>
      </w:r>
      <w:r w:rsidR="00306E3D" w:rsidRPr="004703D5">
        <w:rPr>
          <w:rFonts w:ascii="Arial" w:hAnsi="Arial" w:cs="Arial"/>
          <w:color w:val="0000FF"/>
          <w:sz w:val="22"/>
          <w:szCs w:val="22"/>
          <w:u w:color="262626"/>
          <w:lang w:eastAsia="ja-JP"/>
        </w:rPr>
        <w:t xml:space="preserve">are generated using </w:t>
      </w:r>
      <w:proofErr w:type="spellStart"/>
      <w:r w:rsidR="00306E3D" w:rsidRPr="004703D5">
        <w:rPr>
          <w:rFonts w:ascii="Arial" w:hAnsi="Arial" w:cs="Arial"/>
          <w:color w:val="0000FF"/>
          <w:sz w:val="22"/>
          <w:szCs w:val="22"/>
          <w:u w:color="262626"/>
          <w:lang w:eastAsia="ja-JP"/>
        </w:rPr>
        <w:t>interproscan</w:t>
      </w:r>
      <w:proofErr w:type="spellEnd"/>
      <w:r w:rsidR="00306E3D" w:rsidRPr="004703D5">
        <w:rPr>
          <w:rFonts w:ascii="Arial" w:hAnsi="Arial" w:cs="Arial"/>
          <w:color w:val="0000FF"/>
          <w:sz w:val="22"/>
          <w:szCs w:val="22"/>
          <w:u w:color="262626"/>
          <w:lang w:eastAsia="ja-JP"/>
        </w:rPr>
        <w:t xml:space="preserve">, and </w:t>
      </w:r>
      <w:r w:rsidRPr="004703D5">
        <w:rPr>
          <w:rFonts w:ascii="Arial" w:hAnsi="Arial" w:cs="Arial"/>
          <w:color w:val="0000FF"/>
          <w:sz w:val="22"/>
          <w:szCs w:val="22"/>
          <w:u w:color="262626"/>
          <w:lang w:eastAsia="ja-JP"/>
        </w:rPr>
        <w:t xml:space="preserve">provide classification of the genes &amp; groups with regards to their </w:t>
      </w:r>
      <w:r w:rsidRPr="004703D5">
        <w:rPr>
          <w:rFonts w:ascii="Arial" w:hAnsi="Arial" w:cs="Arial"/>
          <w:i/>
          <w:color w:val="0000FF"/>
          <w:sz w:val="22"/>
          <w:szCs w:val="22"/>
          <w:u w:color="262626"/>
          <w:lang w:eastAsia="ja-JP"/>
        </w:rPr>
        <w:t>cellular component</w:t>
      </w:r>
      <w:r w:rsidRPr="004703D5">
        <w:rPr>
          <w:rFonts w:ascii="Arial" w:hAnsi="Arial" w:cs="Arial"/>
          <w:color w:val="0000FF"/>
          <w:sz w:val="22"/>
          <w:szCs w:val="22"/>
          <w:u w:color="262626"/>
          <w:lang w:eastAsia="ja-JP"/>
        </w:rPr>
        <w:t xml:space="preserve">, </w:t>
      </w:r>
      <w:r w:rsidRPr="004703D5">
        <w:rPr>
          <w:rFonts w:ascii="Arial" w:hAnsi="Arial" w:cs="Arial"/>
          <w:i/>
          <w:color w:val="0000FF"/>
          <w:sz w:val="22"/>
          <w:szCs w:val="22"/>
          <w:u w:color="262626"/>
          <w:lang w:eastAsia="ja-JP"/>
        </w:rPr>
        <w:t>biological process</w:t>
      </w:r>
      <w:r w:rsidRPr="004703D5">
        <w:rPr>
          <w:rFonts w:ascii="Arial" w:hAnsi="Arial" w:cs="Arial"/>
          <w:color w:val="0000FF"/>
          <w:sz w:val="22"/>
          <w:szCs w:val="22"/>
          <w:u w:color="262626"/>
          <w:lang w:eastAsia="ja-JP"/>
        </w:rPr>
        <w:t xml:space="preserve"> &amp; </w:t>
      </w:r>
      <w:r w:rsidRPr="004703D5">
        <w:rPr>
          <w:rFonts w:ascii="Arial" w:hAnsi="Arial" w:cs="Arial"/>
          <w:i/>
          <w:color w:val="0000FF"/>
          <w:sz w:val="22"/>
          <w:szCs w:val="22"/>
          <w:u w:color="262626"/>
          <w:lang w:eastAsia="ja-JP"/>
        </w:rPr>
        <w:t>molecular function</w:t>
      </w:r>
      <w:r w:rsidRPr="004703D5">
        <w:rPr>
          <w:rFonts w:ascii="Arial" w:hAnsi="Arial" w:cs="Arial"/>
          <w:color w:val="0000FF"/>
          <w:sz w:val="22"/>
          <w:szCs w:val="22"/>
          <w:u w:color="262626"/>
          <w:lang w:eastAsia="ja-JP"/>
        </w:rPr>
        <w:t xml:space="preserve">.  </w:t>
      </w:r>
    </w:p>
    <w:p w14:paraId="6B5F5579" w14:textId="77777777" w:rsidR="00306E3D" w:rsidRPr="004703D5" w:rsidRDefault="00306E3D" w:rsidP="008E0C86">
      <w:pPr>
        <w:rPr>
          <w:rFonts w:ascii="Arial" w:hAnsi="Arial" w:cs="Arial"/>
          <w:color w:val="0000FF"/>
          <w:sz w:val="22"/>
          <w:szCs w:val="22"/>
          <w:u w:color="262626"/>
          <w:lang w:eastAsia="ja-JP"/>
        </w:rPr>
      </w:pPr>
    </w:p>
    <w:p w14:paraId="6A72777C" w14:textId="6FD91FDB" w:rsidR="00306E3D" w:rsidRPr="004703D5" w:rsidRDefault="009D3E87" w:rsidP="008E0C86">
      <w:pPr>
        <w:rPr>
          <w:rFonts w:ascii="Arial" w:hAnsi="Arial" w:cs="Arial"/>
          <w:color w:val="0000FF"/>
          <w:sz w:val="22"/>
          <w:szCs w:val="22"/>
          <w:u w:color="262626"/>
          <w:lang w:eastAsia="ja-JP"/>
        </w:rPr>
      </w:pPr>
      <w:r w:rsidRPr="004703D5">
        <w:rPr>
          <w:rFonts w:ascii="Arial" w:hAnsi="Arial" w:cs="Arial"/>
          <w:b/>
          <w:color w:val="0000FF"/>
          <w:sz w:val="22"/>
          <w:szCs w:val="22"/>
          <w:u w:color="262626"/>
          <w:lang w:eastAsia="ja-JP"/>
        </w:rPr>
        <w:t>Protein-Protein interactions</w:t>
      </w:r>
      <w:r w:rsidRPr="004703D5">
        <w:rPr>
          <w:rFonts w:ascii="Arial" w:hAnsi="Arial" w:cs="Arial"/>
          <w:color w:val="0000FF"/>
          <w:sz w:val="22"/>
          <w:szCs w:val="22"/>
          <w:u w:color="262626"/>
          <w:lang w:eastAsia="ja-JP"/>
        </w:rPr>
        <w:t xml:space="preserve"> </w:t>
      </w:r>
      <w:r w:rsidR="00306E3D" w:rsidRPr="004703D5">
        <w:rPr>
          <w:rFonts w:ascii="Arial" w:hAnsi="Arial" w:cs="Arial"/>
          <w:color w:val="0000FF"/>
          <w:sz w:val="22"/>
          <w:szCs w:val="22"/>
          <w:u w:color="262626"/>
          <w:lang w:eastAsia="ja-JP"/>
        </w:rPr>
        <w:t xml:space="preserve">are </w:t>
      </w:r>
      <w:r w:rsidRPr="004703D5">
        <w:rPr>
          <w:rFonts w:ascii="Arial" w:hAnsi="Arial" w:cs="Arial"/>
          <w:color w:val="0000FF"/>
          <w:sz w:val="22"/>
          <w:szCs w:val="22"/>
          <w:u w:color="262626"/>
          <w:lang w:eastAsia="ja-JP"/>
        </w:rPr>
        <w:t xml:space="preserve">based on the presence of </w:t>
      </w:r>
      <w:proofErr w:type="spellStart"/>
      <w:r w:rsidRPr="004703D5">
        <w:rPr>
          <w:rFonts w:ascii="Arial" w:hAnsi="Arial" w:cs="Arial"/>
          <w:color w:val="0000FF"/>
          <w:sz w:val="22"/>
          <w:szCs w:val="22"/>
          <w:u w:color="262626"/>
          <w:lang w:eastAsia="ja-JP"/>
        </w:rPr>
        <w:t>C.elegans</w:t>
      </w:r>
      <w:proofErr w:type="spellEnd"/>
      <w:r w:rsidRPr="004703D5">
        <w:rPr>
          <w:rFonts w:ascii="Arial" w:hAnsi="Arial" w:cs="Arial"/>
          <w:color w:val="0000FF"/>
          <w:sz w:val="22"/>
          <w:szCs w:val="22"/>
          <w:u w:color="262626"/>
          <w:lang w:eastAsia="ja-JP"/>
        </w:rPr>
        <w:t xml:space="preserve">, </w:t>
      </w:r>
      <w:proofErr w:type="spellStart"/>
      <w:r w:rsidRPr="004703D5">
        <w:rPr>
          <w:rFonts w:ascii="Arial" w:hAnsi="Arial" w:cs="Arial"/>
          <w:color w:val="0000FF"/>
          <w:sz w:val="22"/>
          <w:szCs w:val="22"/>
          <w:u w:color="262626"/>
          <w:lang w:eastAsia="ja-JP"/>
        </w:rPr>
        <w:t>H.sapians</w:t>
      </w:r>
      <w:proofErr w:type="spellEnd"/>
      <w:r w:rsidRPr="004703D5">
        <w:rPr>
          <w:rFonts w:ascii="Arial" w:hAnsi="Arial" w:cs="Arial"/>
          <w:color w:val="0000FF"/>
          <w:sz w:val="22"/>
          <w:szCs w:val="22"/>
          <w:u w:color="262626"/>
          <w:lang w:eastAsia="ja-JP"/>
        </w:rPr>
        <w:t xml:space="preserve">, </w:t>
      </w:r>
      <w:proofErr w:type="spellStart"/>
      <w:r w:rsidRPr="004703D5">
        <w:rPr>
          <w:rFonts w:ascii="Arial" w:hAnsi="Arial" w:cs="Arial"/>
          <w:color w:val="0000FF"/>
          <w:sz w:val="22"/>
          <w:szCs w:val="22"/>
          <w:u w:color="262626"/>
          <w:lang w:eastAsia="ja-JP"/>
        </w:rPr>
        <w:t>D.melanogaster</w:t>
      </w:r>
      <w:proofErr w:type="spellEnd"/>
      <w:r w:rsidRPr="004703D5">
        <w:rPr>
          <w:rFonts w:ascii="Arial" w:hAnsi="Arial" w:cs="Arial"/>
          <w:color w:val="0000FF"/>
          <w:sz w:val="22"/>
          <w:szCs w:val="22"/>
          <w:u w:color="262626"/>
          <w:lang w:eastAsia="ja-JP"/>
        </w:rPr>
        <w:t xml:space="preserve">, </w:t>
      </w:r>
      <w:proofErr w:type="spellStart"/>
      <w:r w:rsidRPr="004703D5">
        <w:rPr>
          <w:rFonts w:ascii="Arial" w:hAnsi="Arial" w:cs="Arial"/>
          <w:color w:val="0000FF"/>
          <w:sz w:val="22"/>
          <w:szCs w:val="22"/>
          <w:u w:color="262626"/>
          <w:lang w:eastAsia="ja-JP"/>
        </w:rPr>
        <w:t>S.cerevisiae</w:t>
      </w:r>
      <w:proofErr w:type="spellEnd"/>
      <w:r w:rsidRPr="004703D5">
        <w:rPr>
          <w:rFonts w:ascii="Arial" w:hAnsi="Arial" w:cs="Arial"/>
          <w:color w:val="0000FF"/>
          <w:sz w:val="22"/>
          <w:szCs w:val="22"/>
          <w:u w:color="262626"/>
          <w:lang w:eastAsia="ja-JP"/>
        </w:rPr>
        <w:t xml:space="preserve">, </w:t>
      </w:r>
      <w:proofErr w:type="spellStart"/>
      <w:r w:rsidRPr="004703D5">
        <w:rPr>
          <w:rFonts w:ascii="Arial" w:hAnsi="Arial" w:cs="Arial"/>
          <w:color w:val="0000FF"/>
          <w:sz w:val="22"/>
          <w:szCs w:val="22"/>
          <w:u w:color="262626"/>
          <w:lang w:eastAsia="ja-JP"/>
        </w:rPr>
        <w:t>A.thaliana</w:t>
      </w:r>
      <w:proofErr w:type="spellEnd"/>
      <w:r w:rsidRPr="004703D5">
        <w:rPr>
          <w:rFonts w:ascii="Arial" w:hAnsi="Arial" w:cs="Arial"/>
          <w:color w:val="0000FF"/>
          <w:sz w:val="22"/>
          <w:szCs w:val="22"/>
          <w:u w:color="262626"/>
          <w:lang w:eastAsia="ja-JP"/>
        </w:rPr>
        <w:t xml:space="preserve"> and </w:t>
      </w:r>
      <w:proofErr w:type="spellStart"/>
      <w:r w:rsidRPr="004703D5">
        <w:rPr>
          <w:rFonts w:ascii="Arial" w:hAnsi="Arial" w:cs="Arial"/>
          <w:color w:val="0000FF"/>
          <w:sz w:val="22"/>
          <w:szCs w:val="22"/>
          <w:u w:color="262626"/>
          <w:lang w:eastAsia="ja-JP"/>
        </w:rPr>
        <w:t>M.musculus</w:t>
      </w:r>
      <w:proofErr w:type="spellEnd"/>
      <w:r w:rsidRPr="004703D5">
        <w:rPr>
          <w:rFonts w:ascii="Arial" w:hAnsi="Arial" w:cs="Arial"/>
          <w:color w:val="0000FF"/>
          <w:sz w:val="22"/>
          <w:szCs w:val="22"/>
          <w:u w:color="262626"/>
          <w:lang w:eastAsia="ja-JP"/>
        </w:rPr>
        <w:t xml:space="preserve"> genes within orthologous groups</w:t>
      </w:r>
      <w:r w:rsidR="00306E3D" w:rsidRPr="004703D5">
        <w:rPr>
          <w:rFonts w:ascii="Arial" w:hAnsi="Arial" w:cs="Arial"/>
          <w:color w:val="0000FF"/>
          <w:sz w:val="22"/>
          <w:szCs w:val="22"/>
          <w:u w:color="262626"/>
          <w:lang w:eastAsia="ja-JP"/>
        </w:rPr>
        <w:t>.  T</w:t>
      </w:r>
      <w:r w:rsidRPr="004703D5">
        <w:rPr>
          <w:rFonts w:ascii="Arial" w:hAnsi="Arial" w:cs="Arial"/>
          <w:color w:val="0000FF"/>
          <w:sz w:val="22"/>
          <w:szCs w:val="22"/>
          <w:u w:color="262626"/>
          <w:lang w:eastAsia="ja-JP"/>
        </w:rPr>
        <w:t xml:space="preserve">hese </w:t>
      </w:r>
      <w:r w:rsidR="00306E3D" w:rsidRPr="004703D5">
        <w:rPr>
          <w:rFonts w:ascii="Arial" w:hAnsi="Arial" w:cs="Arial"/>
          <w:color w:val="0000FF"/>
          <w:sz w:val="22"/>
          <w:szCs w:val="22"/>
          <w:u w:color="262626"/>
          <w:lang w:eastAsia="ja-JP"/>
        </w:rPr>
        <w:t xml:space="preserve">5 </w:t>
      </w:r>
      <w:r w:rsidR="0075786C" w:rsidRPr="004703D5">
        <w:rPr>
          <w:rFonts w:ascii="Arial" w:hAnsi="Arial" w:cs="Arial"/>
          <w:color w:val="0000FF"/>
          <w:sz w:val="22"/>
          <w:szCs w:val="22"/>
          <w:u w:color="262626"/>
          <w:lang w:eastAsia="ja-JP"/>
        </w:rPr>
        <w:t xml:space="preserve">organisms are annotated within the MINT &amp; </w:t>
      </w:r>
      <w:proofErr w:type="spellStart"/>
      <w:r w:rsidR="0075786C" w:rsidRPr="004703D5">
        <w:rPr>
          <w:rFonts w:ascii="Arial" w:hAnsi="Arial" w:cs="Arial"/>
          <w:color w:val="0000FF"/>
          <w:sz w:val="22"/>
          <w:szCs w:val="22"/>
          <w:u w:color="262626"/>
          <w:lang w:eastAsia="ja-JP"/>
        </w:rPr>
        <w:t>IntAct</w:t>
      </w:r>
      <w:proofErr w:type="spellEnd"/>
      <w:r w:rsidR="0075786C" w:rsidRPr="004703D5">
        <w:rPr>
          <w:rFonts w:ascii="Arial" w:hAnsi="Arial" w:cs="Arial"/>
          <w:color w:val="0000FF"/>
          <w:sz w:val="22"/>
          <w:szCs w:val="22"/>
          <w:u w:color="262626"/>
          <w:lang w:eastAsia="ja-JP"/>
        </w:rPr>
        <w:t xml:space="preserve"> PPI databases and </w:t>
      </w:r>
      <w:r w:rsidR="00306E3D" w:rsidRPr="004703D5">
        <w:rPr>
          <w:rFonts w:ascii="Arial" w:hAnsi="Arial" w:cs="Arial"/>
          <w:color w:val="0000FF"/>
          <w:sz w:val="22"/>
          <w:szCs w:val="22"/>
          <w:u w:color="262626"/>
          <w:lang w:eastAsia="ja-JP"/>
        </w:rPr>
        <w:t>are used to infer PPI.</w:t>
      </w:r>
      <w:r w:rsidR="0075786C" w:rsidRPr="004703D5">
        <w:rPr>
          <w:rFonts w:ascii="Arial" w:hAnsi="Arial" w:cs="Arial"/>
          <w:color w:val="0000FF"/>
          <w:sz w:val="22"/>
          <w:szCs w:val="22"/>
          <w:u w:color="262626"/>
          <w:lang w:eastAsia="ja-JP"/>
        </w:rPr>
        <w:t xml:space="preserve"> </w:t>
      </w:r>
    </w:p>
    <w:p w14:paraId="018DD9C6" w14:textId="77777777" w:rsidR="00306E3D" w:rsidRPr="004703D5" w:rsidRDefault="00306E3D" w:rsidP="008E0C86">
      <w:pPr>
        <w:rPr>
          <w:rFonts w:ascii="Arial" w:hAnsi="Arial" w:cs="Arial"/>
          <w:color w:val="0000FF"/>
          <w:sz w:val="22"/>
          <w:szCs w:val="22"/>
          <w:u w:color="262626"/>
          <w:lang w:eastAsia="ja-JP"/>
        </w:rPr>
      </w:pPr>
    </w:p>
    <w:p w14:paraId="77A7FD28" w14:textId="77777777" w:rsidR="00306E3D" w:rsidRPr="004703D5" w:rsidRDefault="0075786C" w:rsidP="008E0C86">
      <w:pPr>
        <w:rPr>
          <w:rFonts w:ascii="Arial" w:hAnsi="Arial" w:cs="Arial"/>
          <w:color w:val="0000FF"/>
          <w:sz w:val="22"/>
          <w:szCs w:val="22"/>
          <w:u w:color="262626"/>
          <w:lang w:eastAsia="ja-JP"/>
        </w:rPr>
      </w:pPr>
      <w:r w:rsidRPr="004703D5">
        <w:rPr>
          <w:rFonts w:ascii="Arial" w:hAnsi="Arial" w:cs="Arial"/>
          <w:color w:val="0000FF"/>
          <w:sz w:val="22"/>
          <w:szCs w:val="22"/>
          <w:u w:color="262626"/>
          <w:lang w:eastAsia="ja-JP"/>
        </w:rPr>
        <w:t xml:space="preserve">The presence of </w:t>
      </w:r>
      <w:proofErr w:type="spellStart"/>
      <w:r w:rsidRPr="004703D5">
        <w:rPr>
          <w:rFonts w:ascii="Arial" w:hAnsi="Arial" w:cs="Arial"/>
          <w:b/>
          <w:color w:val="0000FF"/>
          <w:sz w:val="22"/>
          <w:szCs w:val="22"/>
          <w:u w:color="262626"/>
          <w:lang w:eastAsia="ja-JP"/>
        </w:rPr>
        <w:t>InDels</w:t>
      </w:r>
      <w:proofErr w:type="spellEnd"/>
      <w:r w:rsidRPr="004703D5">
        <w:rPr>
          <w:rFonts w:ascii="Arial" w:hAnsi="Arial" w:cs="Arial"/>
          <w:b/>
          <w:color w:val="0000FF"/>
          <w:sz w:val="22"/>
          <w:szCs w:val="22"/>
          <w:u w:color="262626"/>
          <w:lang w:eastAsia="ja-JP"/>
        </w:rPr>
        <w:t xml:space="preserve"> specific to nematodes in relation to mammalian &amp; metazoan </w:t>
      </w:r>
      <w:proofErr w:type="spellStart"/>
      <w:r w:rsidRPr="004703D5">
        <w:rPr>
          <w:rFonts w:ascii="Arial" w:hAnsi="Arial" w:cs="Arial"/>
          <w:b/>
          <w:color w:val="0000FF"/>
          <w:sz w:val="22"/>
          <w:szCs w:val="22"/>
          <w:u w:color="262626"/>
          <w:lang w:eastAsia="ja-JP"/>
        </w:rPr>
        <w:t>outgroups</w:t>
      </w:r>
      <w:proofErr w:type="spellEnd"/>
      <w:r w:rsidRPr="004703D5">
        <w:rPr>
          <w:rFonts w:ascii="Arial" w:hAnsi="Arial" w:cs="Arial"/>
          <w:color w:val="0000FF"/>
          <w:sz w:val="22"/>
          <w:szCs w:val="22"/>
          <w:u w:color="262626"/>
          <w:lang w:eastAsia="ja-JP"/>
        </w:rPr>
        <w:t xml:space="preserve"> is available in some cases when defined by previous studies.   </w:t>
      </w:r>
    </w:p>
    <w:p w14:paraId="7BF9857E" w14:textId="77777777" w:rsidR="00306E3D" w:rsidRPr="004703D5" w:rsidRDefault="00306E3D" w:rsidP="008E0C86">
      <w:pPr>
        <w:rPr>
          <w:rFonts w:ascii="Arial" w:hAnsi="Arial" w:cs="Arial"/>
          <w:color w:val="0000FF"/>
          <w:sz w:val="22"/>
          <w:szCs w:val="22"/>
          <w:u w:color="262626"/>
          <w:lang w:eastAsia="ja-JP"/>
        </w:rPr>
      </w:pPr>
    </w:p>
    <w:p w14:paraId="23ADB660" w14:textId="77777777" w:rsidR="00827924" w:rsidRPr="004703D5" w:rsidRDefault="0075786C" w:rsidP="008E0C86">
      <w:pPr>
        <w:rPr>
          <w:rFonts w:ascii="Arial" w:hAnsi="Arial" w:cs="Arial"/>
          <w:color w:val="0000FF"/>
          <w:sz w:val="22"/>
          <w:szCs w:val="22"/>
          <w:u w:color="262626"/>
          <w:lang w:eastAsia="ja-JP"/>
        </w:rPr>
      </w:pPr>
      <w:proofErr w:type="spellStart"/>
      <w:r w:rsidRPr="004703D5">
        <w:rPr>
          <w:rFonts w:ascii="Arial" w:hAnsi="Arial" w:cs="Arial"/>
          <w:b/>
          <w:color w:val="0000FF"/>
          <w:sz w:val="22"/>
          <w:szCs w:val="22"/>
          <w:u w:color="262626"/>
          <w:lang w:eastAsia="ja-JP"/>
        </w:rPr>
        <w:t>RNAi</w:t>
      </w:r>
      <w:proofErr w:type="spellEnd"/>
      <w:r w:rsidRPr="004703D5">
        <w:rPr>
          <w:rFonts w:ascii="Arial" w:hAnsi="Arial" w:cs="Arial"/>
          <w:b/>
          <w:color w:val="0000FF"/>
          <w:sz w:val="22"/>
          <w:szCs w:val="22"/>
          <w:u w:color="262626"/>
          <w:lang w:eastAsia="ja-JP"/>
        </w:rPr>
        <w:t xml:space="preserve"> phenotype</w:t>
      </w:r>
      <w:r w:rsidRPr="004703D5">
        <w:rPr>
          <w:rFonts w:ascii="Arial" w:hAnsi="Arial" w:cs="Arial"/>
          <w:color w:val="0000FF"/>
          <w:sz w:val="22"/>
          <w:szCs w:val="22"/>
          <w:u w:color="262626"/>
          <w:lang w:eastAsia="ja-JP"/>
        </w:rPr>
        <w:t xml:space="preserve"> is available for </w:t>
      </w:r>
      <w:proofErr w:type="spellStart"/>
      <w:r w:rsidRPr="004703D5">
        <w:rPr>
          <w:rFonts w:ascii="Arial" w:hAnsi="Arial" w:cs="Arial"/>
          <w:color w:val="0000FF"/>
          <w:sz w:val="22"/>
          <w:szCs w:val="22"/>
          <w:u w:color="262626"/>
          <w:lang w:eastAsia="ja-JP"/>
        </w:rPr>
        <w:t>orthologs</w:t>
      </w:r>
      <w:proofErr w:type="spellEnd"/>
      <w:r w:rsidRPr="004703D5">
        <w:rPr>
          <w:rFonts w:ascii="Arial" w:hAnsi="Arial" w:cs="Arial"/>
          <w:color w:val="0000FF"/>
          <w:sz w:val="22"/>
          <w:szCs w:val="22"/>
          <w:u w:color="262626"/>
          <w:lang w:eastAsia="ja-JP"/>
        </w:rPr>
        <w:t xml:space="preserve"> to </w:t>
      </w:r>
      <w:proofErr w:type="spellStart"/>
      <w:r w:rsidRPr="004703D5">
        <w:rPr>
          <w:rFonts w:ascii="Arial" w:hAnsi="Arial" w:cs="Arial"/>
          <w:color w:val="0000FF"/>
          <w:sz w:val="22"/>
          <w:szCs w:val="22"/>
          <w:u w:color="262626"/>
          <w:lang w:eastAsia="ja-JP"/>
        </w:rPr>
        <w:t>C.elegans</w:t>
      </w:r>
      <w:proofErr w:type="spellEnd"/>
      <w:r w:rsidRPr="004703D5">
        <w:rPr>
          <w:rFonts w:ascii="Arial" w:hAnsi="Arial" w:cs="Arial"/>
          <w:color w:val="0000FF"/>
          <w:sz w:val="22"/>
          <w:szCs w:val="22"/>
          <w:u w:color="262626"/>
          <w:lang w:eastAsia="ja-JP"/>
        </w:rPr>
        <w:t xml:space="preserve"> genes.  </w:t>
      </w:r>
    </w:p>
    <w:p w14:paraId="098F08FD" w14:textId="77777777" w:rsidR="00827924" w:rsidRPr="004703D5" w:rsidRDefault="00827924" w:rsidP="008E0C86">
      <w:pPr>
        <w:rPr>
          <w:rFonts w:ascii="Arial" w:hAnsi="Arial" w:cs="Arial"/>
          <w:color w:val="0000FF"/>
          <w:sz w:val="22"/>
          <w:szCs w:val="22"/>
          <w:u w:color="262626"/>
          <w:lang w:eastAsia="ja-JP"/>
        </w:rPr>
      </w:pPr>
    </w:p>
    <w:p w14:paraId="0FC8D23F" w14:textId="77777777" w:rsidR="00827924" w:rsidRPr="004703D5" w:rsidRDefault="0075786C" w:rsidP="008E0C86">
      <w:pPr>
        <w:rPr>
          <w:rFonts w:ascii="Arial" w:hAnsi="Arial" w:cs="Arial"/>
          <w:color w:val="0000FF"/>
          <w:sz w:val="22"/>
          <w:szCs w:val="22"/>
          <w:u w:color="262626"/>
          <w:lang w:eastAsia="ja-JP"/>
        </w:rPr>
      </w:pPr>
      <w:r w:rsidRPr="004703D5">
        <w:rPr>
          <w:rFonts w:ascii="Arial" w:hAnsi="Arial" w:cs="Arial"/>
          <w:color w:val="0000FF"/>
          <w:sz w:val="22"/>
          <w:szCs w:val="22"/>
          <w:u w:color="262626"/>
          <w:lang w:eastAsia="ja-JP"/>
        </w:rPr>
        <w:t xml:space="preserve">The </w:t>
      </w:r>
      <w:r w:rsidRPr="004703D5">
        <w:rPr>
          <w:rFonts w:ascii="Arial" w:hAnsi="Arial" w:cs="Arial"/>
          <w:b/>
          <w:color w:val="0000FF"/>
          <w:sz w:val="22"/>
          <w:szCs w:val="22"/>
          <w:u w:color="262626"/>
          <w:lang w:eastAsia="ja-JP"/>
        </w:rPr>
        <w:t>PDB gene structure names</w:t>
      </w:r>
      <w:r w:rsidRPr="004703D5">
        <w:rPr>
          <w:rFonts w:ascii="Arial" w:hAnsi="Arial" w:cs="Arial"/>
          <w:color w:val="0000FF"/>
          <w:sz w:val="22"/>
          <w:szCs w:val="22"/>
          <w:u w:color="262626"/>
          <w:lang w:eastAsia="ja-JP"/>
        </w:rPr>
        <w:t xml:space="preserve"> are annotated when a homolo</w:t>
      </w:r>
      <w:r w:rsidR="00827924" w:rsidRPr="004703D5">
        <w:rPr>
          <w:rFonts w:ascii="Arial" w:hAnsi="Arial" w:cs="Arial"/>
          <w:color w:val="0000FF"/>
          <w:sz w:val="22"/>
          <w:szCs w:val="22"/>
          <w:u w:color="262626"/>
          <w:lang w:eastAsia="ja-JP"/>
        </w:rPr>
        <w:t>gy to a protein in PDB is found.</w:t>
      </w:r>
    </w:p>
    <w:p w14:paraId="12B02664" w14:textId="77777777" w:rsidR="00827924" w:rsidRPr="004703D5" w:rsidRDefault="00827924" w:rsidP="008E0C86">
      <w:pPr>
        <w:rPr>
          <w:rFonts w:ascii="Arial" w:hAnsi="Arial" w:cs="Arial"/>
          <w:color w:val="0000FF"/>
          <w:sz w:val="22"/>
          <w:szCs w:val="22"/>
          <w:u w:color="262626"/>
          <w:lang w:eastAsia="ja-JP"/>
        </w:rPr>
      </w:pPr>
    </w:p>
    <w:p w14:paraId="2BBCECC1" w14:textId="77777777" w:rsidR="00827924" w:rsidRPr="004703D5" w:rsidRDefault="00827924" w:rsidP="008E0C86">
      <w:pPr>
        <w:rPr>
          <w:rFonts w:ascii="Arial" w:hAnsi="Arial" w:cs="Arial"/>
          <w:color w:val="0000FF"/>
          <w:sz w:val="22"/>
          <w:szCs w:val="22"/>
          <w:u w:color="262626"/>
          <w:lang w:eastAsia="ja-JP"/>
        </w:rPr>
      </w:pPr>
      <w:r w:rsidRPr="004703D5">
        <w:rPr>
          <w:rFonts w:ascii="Arial" w:hAnsi="Arial" w:cs="Arial"/>
          <w:color w:val="0000FF"/>
          <w:sz w:val="22"/>
          <w:szCs w:val="22"/>
          <w:u w:color="262626"/>
          <w:lang w:eastAsia="ja-JP"/>
        </w:rPr>
        <w:t>T</w:t>
      </w:r>
      <w:r w:rsidR="0075786C" w:rsidRPr="004703D5">
        <w:rPr>
          <w:rFonts w:ascii="Arial" w:hAnsi="Arial" w:cs="Arial"/>
          <w:color w:val="0000FF"/>
          <w:sz w:val="22"/>
          <w:szCs w:val="22"/>
          <w:u w:color="262626"/>
          <w:lang w:eastAsia="ja-JP"/>
        </w:rPr>
        <w:t xml:space="preserve">he </w:t>
      </w:r>
      <w:proofErr w:type="spellStart"/>
      <w:r w:rsidR="0075786C" w:rsidRPr="004703D5">
        <w:rPr>
          <w:rFonts w:ascii="Arial" w:hAnsi="Arial" w:cs="Arial"/>
          <w:b/>
          <w:color w:val="0000FF"/>
          <w:sz w:val="22"/>
          <w:szCs w:val="22"/>
          <w:u w:color="262626"/>
          <w:lang w:eastAsia="ja-JP"/>
        </w:rPr>
        <w:t>DrugBank</w:t>
      </w:r>
      <w:proofErr w:type="spellEnd"/>
      <w:r w:rsidR="0075786C" w:rsidRPr="004703D5">
        <w:rPr>
          <w:rFonts w:ascii="Arial" w:hAnsi="Arial" w:cs="Arial"/>
          <w:b/>
          <w:color w:val="0000FF"/>
          <w:sz w:val="22"/>
          <w:szCs w:val="22"/>
          <w:u w:color="262626"/>
          <w:lang w:eastAsia="ja-JP"/>
        </w:rPr>
        <w:t xml:space="preserve"> structure name </w:t>
      </w:r>
      <w:r w:rsidRPr="004703D5">
        <w:rPr>
          <w:rFonts w:ascii="Arial" w:hAnsi="Arial" w:cs="Arial"/>
          <w:color w:val="0000FF"/>
          <w:sz w:val="22"/>
          <w:szCs w:val="22"/>
          <w:u w:color="262626"/>
          <w:lang w:eastAsia="ja-JP"/>
        </w:rPr>
        <w:t xml:space="preserve">is annotated </w:t>
      </w:r>
      <w:r w:rsidR="0075786C" w:rsidRPr="004703D5">
        <w:rPr>
          <w:rFonts w:ascii="Arial" w:hAnsi="Arial" w:cs="Arial"/>
          <w:color w:val="0000FF"/>
          <w:sz w:val="22"/>
          <w:szCs w:val="22"/>
          <w:u w:color="262626"/>
          <w:lang w:eastAsia="ja-JP"/>
        </w:rPr>
        <w:t xml:space="preserve">if homology to a </w:t>
      </w:r>
      <w:proofErr w:type="spellStart"/>
      <w:r w:rsidR="0075786C" w:rsidRPr="004703D5">
        <w:rPr>
          <w:rFonts w:ascii="Arial" w:hAnsi="Arial" w:cs="Arial"/>
          <w:color w:val="0000FF"/>
          <w:sz w:val="22"/>
          <w:szCs w:val="22"/>
          <w:u w:color="262626"/>
          <w:lang w:eastAsia="ja-JP"/>
        </w:rPr>
        <w:t>DrugBank</w:t>
      </w:r>
      <w:proofErr w:type="spellEnd"/>
      <w:r w:rsidR="0075786C" w:rsidRPr="004703D5">
        <w:rPr>
          <w:rFonts w:ascii="Arial" w:hAnsi="Arial" w:cs="Arial"/>
          <w:color w:val="0000FF"/>
          <w:sz w:val="22"/>
          <w:szCs w:val="22"/>
          <w:u w:color="262626"/>
          <w:lang w:eastAsia="ja-JP"/>
        </w:rPr>
        <w:t xml:space="preserve"> protein is found.  </w:t>
      </w:r>
    </w:p>
    <w:p w14:paraId="100B17E3" w14:textId="77777777" w:rsidR="00827924" w:rsidRPr="004703D5" w:rsidRDefault="00827924" w:rsidP="008E0C86">
      <w:pPr>
        <w:rPr>
          <w:rFonts w:ascii="Arial" w:hAnsi="Arial" w:cs="Arial"/>
          <w:color w:val="0000FF"/>
          <w:sz w:val="22"/>
          <w:szCs w:val="22"/>
          <w:u w:color="262626"/>
          <w:lang w:eastAsia="ja-JP"/>
        </w:rPr>
      </w:pPr>
    </w:p>
    <w:p w14:paraId="258224C0" w14:textId="774C4486" w:rsidR="00827924" w:rsidRPr="004703D5" w:rsidRDefault="00827924" w:rsidP="008E0C86">
      <w:pPr>
        <w:rPr>
          <w:rFonts w:ascii="Arial" w:hAnsi="Arial" w:cs="Arial"/>
          <w:color w:val="0000FF"/>
          <w:sz w:val="22"/>
          <w:szCs w:val="22"/>
          <w:u w:color="262626"/>
          <w:lang w:eastAsia="ja-JP"/>
        </w:rPr>
      </w:pPr>
      <w:r w:rsidRPr="004703D5">
        <w:rPr>
          <w:rFonts w:ascii="Arial" w:hAnsi="Arial" w:cs="Arial"/>
          <w:color w:val="0000FF"/>
          <w:sz w:val="22"/>
          <w:szCs w:val="22"/>
          <w:u w:color="262626"/>
          <w:lang w:eastAsia="ja-JP"/>
        </w:rPr>
        <w:t>Additionally, for genes</w:t>
      </w:r>
      <w:r w:rsidR="0075786C" w:rsidRPr="004703D5">
        <w:rPr>
          <w:rFonts w:ascii="Arial" w:hAnsi="Arial" w:cs="Arial"/>
          <w:color w:val="0000FF"/>
          <w:sz w:val="22"/>
          <w:szCs w:val="22"/>
          <w:u w:color="262626"/>
          <w:lang w:eastAsia="ja-JP"/>
        </w:rPr>
        <w:t xml:space="preserve"> with homology to a </w:t>
      </w:r>
      <w:proofErr w:type="spellStart"/>
      <w:r w:rsidR="0075786C" w:rsidRPr="004703D5">
        <w:rPr>
          <w:rFonts w:ascii="Arial" w:hAnsi="Arial" w:cs="Arial"/>
          <w:color w:val="0000FF"/>
          <w:sz w:val="22"/>
          <w:szCs w:val="22"/>
          <w:u w:color="262626"/>
          <w:lang w:eastAsia="ja-JP"/>
        </w:rPr>
        <w:t>DrubBank</w:t>
      </w:r>
      <w:proofErr w:type="spellEnd"/>
      <w:r w:rsidR="0075786C" w:rsidRPr="004703D5">
        <w:rPr>
          <w:rFonts w:ascii="Arial" w:hAnsi="Arial" w:cs="Arial"/>
          <w:color w:val="0000FF"/>
          <w:sz w:val="22"/>
          <w:szCs w:val="22"/>
          <w:u w:color="262626"/>
          <w:lang w:eastAsia="ja-JP"/>
        </w:rPr>
        <w:t xml:space="preserve"> protein, </w:t>
      </w:r>
      <w:proofErr w:type="spellStart"/>
      <w:r w:rsidR="0075786C" w:rsidRPr="004703D5">
        <w:rPr>
          <w:rFonts w:ascii="Arial" w:hAnsi="Arial" w:cs="Arial"/>
          <w:b/>
          <w:color w:val="0000FF"/>
          <w:sz w:val="22"/>
          <w:szCs w:val="22"/>
          <w:u w:color="262626"/>
          <w:lang w:eastAsia="ja-JP"/>
        </w:rPr>
        <w:t>Chemoinformatics</w:t>
      </w:r>
      <w:proofErr w:type="spellEnd"/>
      <w:r w:rsidR="0075786C" w:rsidRPr="004703D5">
        <w:rPr>
          <w:rFonts w:ascii="Arial" w:hAnsi="Arial" w:cs="Arial"/>
          <w:color w:val="0000FF"/>
          <w:sz w:val="22"/>
          <w:szCs w:val="22"/>
          <w:u w:color="262626"/>
          <w:lang w:eastAsia="ja-JP"/>
        </w:rPr>
        <w:t xml:space="preserve"> information is re</w:t>
      </w:r>
      <w:r w:rsidRPr="004703D5">
        <w:rPr>
          <w:rFonts w:ascii="Arial" w:hAnsi="Arial" w:cs="Arial"/>
          <w:color w:val="0000FF"/>
          <w:sz w:val="22"/>
          <w:szCs w:val="22"/>
          <w:u w:color="262626"/>
          <w:lang w:eastAsia="ja-JP"/>
        </w:rPr>
        <w:t xml:space="preserve">ported.  And if genes are considered </w:t>
      </w:r>
      <w:r w:rsidRPr="004703D5">
        <w:rPr>
          <w:rFonts w:ascii="Arial" w:hAnsi="Arial" w:cs="Arial"/>
          <w:b/>
          <w:color w:val="0000FF"/>
          <w:sz w:val="22"/>
          <w:szCs w:val="22"/>
          <w:u w:color="262626"/>
          <w:lang w:eastAsia="ja-JP"/>
        </w:rPr>
        <w:t xml:space="preserve">Hopkins </w:t>
      </w:r>
      <w:proofErr w:type="spellStart"/>
      <w:r w:rsidRPr="004703D5">
        <w:rPr>
          <w:rFonts w:ascii="Arial" w:hAnsi="Arial" w:cs="Arial"/>
          <w:b/>
          <w:color w:val="0000FF"/>
          <w:sz w:val="22"/>
          <w:szCs w:val="22"/>
          <w:u w:color="262626"/>
          <w:lang w:eastAsia="ja-JP"/>
        </w:rPr>
        <w:t>druggable</w:t>
      </w:r>
      <w:proofErr w:type="spellEnd"/>
      <w:r w:rsidRPr="004703D5">
        <w:rPr>
          <w:rFonts w:ascii="Arial" w:hAnsi="Arial" w:cs="Arial"/>
          <w:b/>
          <w:color w:val="0000FF"/>
          <w:sz w:val="22"/>
          <w:szCs w:val="22"/>
          <w:u w:color="262626"/>
          <w:lang w:eastAsia="ja-JP"/>
        </w:rPr>
        <w:t xml:space="preserve"> targets</w:t>
      </w:r>
      <w:r w:rsidRPr="004703D5">
        <w:rPr>
          <w:rFonts w:ascii="Arial" w:hAnsi="Arial" w:cs="Arial"/>
          <w:color w:val="0000FF"/>
          <w:sz w:val="22"/>
          <w:szCs w:val="22"/>
          <w:u w:color="262626"/>
          <w:lang w:eastAsia="ja-JP"/>
        </w:rPr>
        <w:t xml:space="preserve"> if an IPR id assigned to them shows up in the list of ids found in </w:t>
      </w:r>
      <w:proofErr w:type="spellStart"/>
      <w:r w:rsidRPr="004703D5">
        <w:rPr>
          <w:rFonts w:ascii="Arial" w:hAnsi="Arial" w:cs="Arial"/>
          <w:color w:val="0000FF"/>
          <w:sz w:val="22"/>
          <w:szCs w:val="22"/>
          <w:u w:color="262626"/>
          <w:lang w:eastAsia="ja-JP"/>
        </w:rPr>
        <w:t>Hopkin’s</w:t>
      </w:r>
      <w:proofErr w:type="spellEnd"/>
      <w:r w:rsidRPr="004703D5">
        <w:rPr>
          <w:rFonts w:ascii="Arial" w:hAnsi="Arial" w:cs="Arial"/>
          <w:color w:val="0000FF"/>
          <w:sz w:val="22"/>
          <w:szCs w:val="22"/>
          <w:u w:color="262626"/>
          <w:lang w:eastAsia="ja-JP"/>
        </w:rPr>
        <w:t xml:space="preserve"> study.</w:t>
      </w:r>
    </w:p>
    <w:p w14:paraId="6C6ABACA" w14:textId="77777777" w:rsidR="00827924" w:rsidRPr="004703D5" w:rsidRDefault="00827924" w:rsidP="008E0C86">
      <w:pPr>
        <w:rPr>
          <w:rFonts w:ascii="Arial" w:hAnsi="Arial" w:cs="Arial"/>
          <w:color w:val="0000FF"/>
          <w:sz w:val="22"/>
          <w:szCs w:val="22"/>
          <w:u w:color="262626"/>
          <w:lang w:eastAsia="ja-JP"/>
        </w:rPr>
      </w:pPr>
    </w:p>
    <w:p w14:paraId="4FC33356" w14:textId="48767490" w:rsidR="00C70B83" w:rsidRPr="004703D5" w:rsidRDefault="00827924" w:rsidP="008E0C86">
      <w:pPr>
        <w:rPr>
          <w:rFonts w:ascii="Arial" w:hAnsi="Arial" w:cs="Arial"/>
          <w:color w:val="0000FF"/>
          <w:sz w:val="22"/>
          <w:szCs w:val="22"/>
          <w:u w:color="262626"/>
          <w:lang w:eastAsia="ja-JP"/>
        </w:rPr>
      </w:pPr>
      <w:r w:rsidRPr="004703D5">
        <w:rPr>
          <w:rFonts w:ascii="Arial" w:hAnsi="Arial" w:cs="Arial"/>
          <w:color w:val="0000FF"/>
          <w:sz w:val="22"/>
          <w:szCs w:val="22"/>
          <w:u w:color="262626"/>
          <w:lang w:eastAsia="ja-JP"/>
        </w:rPr>
        <w:t>Finally</w:t>
      </w:r>
      <w:r w:rsidR="0075786C" w:rsidRPr="004703D5">
        <w:rPr>
          <w:rFonts w:ascii="Arial" w:hAnsi="Arial" w:cs="Arial"/>
          <w:color w:val="0000FF"/>
          <w:sz w:val="22"/>
          <w:szCs w:val="22"/>
          <w:u w:color="262626"/>
          <w:lang w:eastAsia="ja-JP"/>
        </w:rPr>
        <w:t xml:space="preserve"> structural information</w:t>
      </w:r>
      <w:r w:rsidRPr="004703D5">
        <w:rPr>
          <w:rFonts w:ascii="Arial" w:hAnsi="Arial" w:cs="Arial"/>
          <w:color w:val="0000FF"/>
          <w:sz w:val="22"/>
          <w:szCs w:val="22"/>
          <w:u w:color="262626"/>
          <w:lang w:eastAsia="ja-JP"/>
        </w:rPr>
        <w:t xml:space="preserve"> is reported,</w:t>
      </w:r>
      <w:r w:rsidR="0075786C" w:rsidRPr="004703D5">
        <w:rPr>
          <w:rFonts w:ascii="Arial" w:hAnsi="Arial" w:cs="Arial"/>
          <w:color w:val="0000FF"/>
          <w:sz w:val="22"/>
          <w:szCs w:val="22"/>
          <w:u w:color="262626"/>
          <w:lang w:eastAsia="ja-JP"/>
        </w:rPr>
        <w:t xml:space="preserve"> such as the presence of detected </w:t>
      </w:r>
      <w:r w:rsidR="0075786C" w:rsidRPr="004703D5">
        <w:rPr>
          <w:rFonts w:ascii="Arial" w:hAnsi="Arial" w:cs="Arial"/>
          <w:b/>
          <w:color w:val="0000FF"/>
          <w:sz w:val="22"/>
          <w:szCs w:val="22"/>
          <w:u w:color="262626"/>
          <w:lang w:eastAsia="ja-JP"/>
        </w:rPr>
        <w:t xml:space="preserve">signal peptide or </w:t>
      </w:r>
      <w:proofErr w:type="spellStart"/>
      <w:r w:rsidR="0075786C" w:rsidRPr="004703D5">
        <w:rPr>
          <w:rFonts w:ascii="Arial" w:hAnsi="Arial" w:cs="Arial"/>
          <w:b/>
          <w:color w:val="0000FF"/>
          <w:sz w:val="22"/>
          <w:szCs w:val="22"/>
          <w:u w:color="262626"/>
          <w:lang w:eastAsia="ja-JP"/>
        </w:rPr>
        <w:t>transmembrane</w:t>
      </w:r>
      <w:proofErr w:type="spellEnd"/>
      <w:r w:rsidR="0075786C" w:rsidRPr="004703D5">
        <w:rPr>
          <w:rFonts w:ascii="Arial" w:hAnsi="Arial" w:cs="Arial"/>
          <w:b/>
          <w:color w:val="0000FF"/>
          <w:sz w:val="22"/>
          <w:szCs w:val="22"/>
          <w:u w:color="262626"/>
          <w:lang w:eastAsia="ja-JP"/>
        </w:rPr>
        <w:t xml:space="preserve"> regions</w:t>
      </w:r>
      <w:r w:rsidR="0075786C" w:rsidRPr="004703D5">
        <w:rPr>
          <w:rFonts w:ascii="Arial" w:hAnsi="Arial" w:cs="Arial"/>
          <w:color w:val="0000FF"/>
          <w:sz w:val="22"/>
          <w:szCs w:val="22"/>
          <w:u w:color="262626"/>
          <w:lang w:eastAsia="ja-JP"/>
        </w:rPr>
        <w:t xml:space="preserve">, the presence of </w:t>
      </w:r>
      <w:r w:rsidR="0075786C" w:rsidRPr="004703D5">
        <w:rPr>
          <w:rFonts w:ascii="Arial" w:hAnsi="Arial" w:cs="Arial"/>
          <w:b/>
          <w:color w:val="0000FF"/>
          <w:sz w:val="22"/>
          <w:szCs w:val="22"/>
          <w:u w:color="262626"/>
          <w:lang w:eastAsia="ja-JP"/>
        </w:rPr>
        <w:t>Coiled Coils</w:t>
      </w:r>
      <w:r w:rsidR="0075786C" w:rsidRPr="004703D5">
        <w:rPr>
          <w:rFonts w:ascii="Arial" w:hAnsi="Arial" w:cs="Arial"/>
          <w:color w:val="0000FF"/>
          <w:sz w:val="22"/>
          <w:szCs w:val="22"/>
          <w:u w:color="262626"/>
          <w:lang w:eastAsia="ja-JP"/>
        </w:rPr>
        <w:t xml:space="preserve">, </w:t>
      </w:r>
      <w:r w:rsidR="00741C4C" w:rsidRPr="004703D5">
        <w:rPr>
          <w:rFonts w:ascii="Arial" w:hAnsi="Arial" w:cs="Arial"/>
          <w:b/>
          <w:color w:val="0000FF"/>
          <w:sz w:val="22"/>
          <w:szCs w:val="22"/>
          <w:u w:color="262626"/>
          <w:lang w:eastAsia="ja-JP"/>
        </w:rPr>
        <w:t>Secondary Structure</w:t>
      </w:r>
      <w:r w:rsidR="00741C4C" w:rsidRPr="004703D5">
        <w:rPr>
          <w:rFonts w:ascii="Arial" w:hAnsi="Arial" w:cs="Arial"/>
          <w:color w:val="0000FF"/>
          <w:sz w:val="22"/>
          <w:szCs w:val="22"/>
          <w:u w:color="262626"/>
          <w:lang w:eastAsia="ja-JP"/>
        </w:rPr>
        <w:t xml:space="preserve"> composition &amp; </w:t>
      </w:r>
      <w:r w:rsidR="00741C4C" w:rsidRPr="004703D5">
        <w:rPr>
          <w:rFonts w:ascii="Arial" w:hAnsi="Arial" w:cs="Arial"/>
          <w:b/>
          <w:color w:val="0000FF"/>
          <w:sz w:val="22"/>
          <w:szCs w:val="22"/>
          <w:u w:color="262626"/>
          <w:lang w:eastAsia="ja-JP"/>
        </w:rPr>
        <w:t>regions of Disorder</w:t>
      </w:r>
      <w:r w:rsidR="00741C4C" w:rsidRPr="004703D5">
        <w:rPr>
          <w:rFonts w:ascii="Arial" w:hAnsi="Arial" w:cs="Arial"/>
          <w:color w:val="0000FF"/>
          <w:sz w:val="22"/>
          <w:szCs w:val="22"/>
          <w:u w:color="262626"/>
          <w:lang w:eastAsia="ja-JP"/>
        </w:rPr>
        <w:t xml:space="preserve">. These annotations were made using the programs Paircoil2, JUFO, </w:t>
      </w:r>
      <w:proofErr w:type="spellStart"/>
      <w:r w:rsidR="00741C4C" w:rsidRPr="004703D5">
        <w:rPr>
          <w:rFonts w:ascii="Arial" w:hAnsi="Arial" w:cs="Arial"/>
          <w:color w:val="0000FF"/>
          <w:sz w:val="22"/>
          <w:szCs w:val="22"/>
          <w:u w:color="262626"/>
          <w:lang w:eastAsia="ja-JP"/>
        </w:rPr>
        <w:t>PsiPred</w:t>
      </w:r>
      <w:proofErr w:type="spellEnd"/>
      <w:r w:rsidR="00741C4C" w:rsidRPr="004703D5">
        <w:rPr>
          <w:rFonts w:ascii="Arial" w:hAnsi="Arial" w:cs="Arial"/>
          <w:color w:val="0000FF"/>
          <w:sz w:val="22"/>
          <w:szCs w:val="22"/>
          <w:u w:color="262626"/>
          <w:lang w:eastAsia="ja-JP"/>
        </w:rPr>
        <w:t xml:space="preserve">, PHDPROF, </w:t>
      </w:r>
      <w:proofErr w:type="gramStart"/>
      <w:r w:rsidR="00741C4C" w:rsidRPr="004703D5">
        <w:rPr>
          <w:rFonts w:ascii="Arial" w:hAnsi="Arial" w:cs="Arial"/>
          <w:color w:val="0000FF"/>
          <w:sz w:val="22"/>
          <w:szCs w:val="22"/>
          <w:u w:color="262626"/>
          <w:lang w:eastAsia="ja-JP"/>
        </w:rPr>
        <w:t>IUPRED</w:t>
      </w:r>
      <w:proofErr w:type="gramEnd"/>
      <w:r w:rsidR="00741C4C" w:rsidRPr="004703D5">
        <w:rPr>
          <w:rFonts w:ascii="Arial" w:hAnsi="Arial" w:cs="Arial"/>
          <w:color w:val="0000FF"/>
          <w:sz w:val="22"/>
          <w:szCs w:val="22"/>
          <w:u w:color="262626"/>
          <w:lang w:eastAsia="ja-JP"/>
        </w:rPr>
        <w:t xml:space="preserve"> &amp; RONN.</w:t>
      </w:r>
    </w:p>
    <w:p w14:paraId="0E9556F7" w14:textId="77777777" w:rsidR="00C70B83" w:rsidRDefault="00C70B83" w:rsidP="008E0C86">
      <w:pPr>
        <w:rPr>
          <w:rFonts w:ascii="Arial" w:hAnsi="Arial" w:cs="Arial"/>
          <w:sz w:val="22"/>
          <w:szCs w:val="22"/>
          <w:u w:color="262626"/>
          <w:lang w:eastAsia="ja-JP"/>
        </w:rPr>
      </w:pPr>
    </w:p>
    <w:p w14:paraId="14B5EB1C" w14:textId="77777777" w:rsidR="00C70B83" w:rsidRDefault="00C70B83" w:rsidP="008E0C86">
      <w:pPr>
        <w:rPr>
          <w:rFonts w:ascii="Arial" w:hAnsi="Arial" w:cs="Arial"/>
          <w:sz w:val="22"/>
          <w:szCs w:val="22"/>
          <w:u w:color="262626"/>
          <w:lang w:eastAsia="ja-JP"/>
        </w:rPr>
      </w:pPr>
    </w:p>
    <w:p w14:paraId="220957D5" w14:textId="475A4910" w:rsidR="00C70B83" w:rsidRDefault="009876DA" w:rsidP="008E0C86">
      <w:pPr>
        <w:rPr>
          <w:rFonts w:ascii="Arial" w:hAnsi="Arial" w:cs="Arial"/>
          <w:b/>
          <w:color w:val="FF0000"/>
          <w:sz w:val="22"/>
          <w:szCs w:val="22"/>
          <w:u w:color="262626"/>
          <w:lang w:eastAsia="ja-JP"/>
        </w:rPr>
      </w:pPr>
      <w:r>
        <w:rPr>
          <w:rFonts w:ascii="Arial" w:hAnsi="Arial" w:cs="Arial"/>
          <w:sz w:val="22"/>
          <w:szCs w:val="22"/>
          <w:u w:color="262626"/>
          <w:lang w:eastAsia="ja-JP"/>
        </w:rPr>
        <w:t>59</w:t>
      </w:r>
      <w:r w:rsidR="00270932">
        <w:rPr>
          <w:rFonts w:ascii="Arial" w:hAnsi="Arial" w:cs="Arial"/>
          <w:sz w:val="22"/>
          <w:szCs w:val="22"/>
          <w:u w:color="262626"/>
          <w:lang w:eastAsia="ja-JP"/>
        </w:rPr>
        <w:t xml:space="preserve">) </w:t>
      </w:r>
      <w:r w:rsidR="00270932" w:rsidRPr="004C2014">
        <w:rPr>
          <w:rFonts w:ascii="Arial" w:hAnsi="Arial" w:cs="Arial"/>
          <w:b/>
          <w:color w:val="FF0000"/>
          <w:sz w:val="22"/>
          <w:szCs w:val="22"/>
          <w:u w:color="262626"/>
          <w:lang w:eastAsia="ja-JP"/>
        </w:rPr>
        <w:t xml:space="preserve">Hosted Datasets: </w:t>
      </w:r>
      <w:proofErr w:type="spellStart"/>
      <w:r w:rsidR="00270932" w:rsidRPr="004C2014">
        <w:rPr>
          <w:rFonts w:ascii="Arial" w:hAnsi="Arial" w:cs="Arial"/>
          <w:b/>
          <w:color w:val="FF0000"/>
          <w:sz w:val="22"/>
          <w:szCs w:val="22"/>
          <w:u w:color="262626"/>
          <w:lang w:eastAsia="ja-JP"/>
        </w:rPr>
        <w:t>HelmCoP</w:t>
      </w:r>
      <w:proofErr w:type="spellEnd"/>
      <w:r w:rsidR="00270932" w:rsidRPr="004C2014">
        <w:rPr>
          <w:rFonts w:ascii="Arial" w:hAnsi="Arial" w:cs="Arial"/>
          <w:b/>
          <w:color w:val="FF0000"/>
          <w:sz w:val="22"/>
          <w:szCs w:val="22"/>
          <w:u w:color="262626"/>
          <w:lang w:eastAsia="ja-JP"/>
        </w:rPr>
        <w:t xml:space="preserve"> Related Publications</w:t>
      </w:r>
    </w:p>
    <w:p w14:paraId="70A630B3" w14:textId="77777777" w:rsidR="00A06A37" w:rsidRDefault="00A06A37" w:rsidP="008E0C86">
      <w:pPr>
        <w:rPr>
          <w:rFonts w:ascii="Arial" w:hAnsi="Arial" w:cs="Arial"/>
          <w:sz w:val="22"/>
          <w:szCs w:val="22"/>
          <w:u w:color="262626"/>
          <w:lang w:eastAsia="ja-JP"/>
        </w:rPr>
      </w:pPr>
    </w:p>
    <w:p w14:paraId="5B7B44DE" w14:textId="35862152" w:rsidR="00C70B83" w:rsidRDefault="004703D5" w:rsidP="008E0C86">
      <w:pPr>
        <w:rPr>
          <w:rFonts w:ascii="Arial" w:hAnsi="Arial" w:cs="Arial"/>
          <w:sz w:val="22"/>
          <w:szCs w:val="22"/>
          <w:u w:color="262626"/>
          <w:lang w:eastAsia="ja-JP"/>
        </w:rPr>
      </w:pPr>
      <w:r>
        <w:rPr>
          <w:rFonts w:ascii="Arial" w:hAnsi="Arial" w:cs="Arial"/>
          <w:sz w:val="22"/>
          <w:szCs w:val="22"/>
          <w:u w:color="262626"/>
          <w:lang w:eastAsia="ja-JP"/>
        </w:rPr>
        <w:t>These are</w:t>
      </w:r>
      <w:r w:rsidR="00270932">
        <w:rPr>
          <w:rFonts w:ascii="Arial" w:hAnsi="Arial" w:cs="Arial"/>
          <w:sz w:val="22"/>
          <w:szCs w:val="22"/>
          <w:u w:color="262626"/>
          <w:lang w:eastAsia="ja-JP"/>
        </w:rPr>
        <w:t xml:space="preserve"> a </w:t>
      </w:r>
      <w:r>
        <w:rPr>
          <w:rFonts w:ascii="Arial" w:hAnsi="Arial" w:cs="Arial"/>
          <w:sz w:val="22"/>
          <w:szCs w:val="22"/>
          <w:u w:color="262626"/>
          <w:lang w:eastAsia="ja-JP"/>
        </w:rPr>
        <w:t>couple example</w:t>
      </w:r>
      <w:r w:rsidR="00270932">
        <w:rPr>
          <w:rFonts w:ascii="Arial" w:hAnsi="Arial" w:cs="Arial"/>
          <w:sz w:val="22"/>
          <w:szCs w:val="22"/>
          <w:u w:color="262626"/>
          <w:lang w:eastAsia="ja-JP"/>
        </w:rPr>
        <w:t xml:space="preserve"> </w:t>
      </w:r>
      <w:r>
        <w:rPr>
          <w:rFonts w:ascii="Arial" w:hAnsi="Arial" w:cs="Arial"/>
          <w:sz w:val="22"/>
          <w:szCs w:val="22"/>
          <w:u w:color="262626"/>
          <w:lang w:eastAsia="ja-JP"/>
        </w:rPr>
        <w:t>publications</w:t>
      </w:r>
      <w:r w:rsidR="00270932">
        <w:rPr>
          <w:rFonts w:ascii="Arial" w:hAnsi="Arial" w:cs="Arial"/>
          <w:sz w:val="22"/>
          <w:szCs w:val="22"/>
          <w:u w:color="262626"/>
          <w:lang w:eastAsia="ja-JP"/>
        </w:rPr>
        <w:t xml:space="preserve"> that </w:t>
      </w:r>
      <w:r w:rsidR="00386266">
        <w:rPr>
          <w:rFonts w:ascii="Arial" w:hAnsi="Arial" w:cs="Arial"/>
          <w:sz w:val="22"/>
          <w:szCs w:val="22"/>
          <w:u w:color="262626"/>
          <w:lang w:eastAsia="ja-JP"/>
        </w:rPr>
        <w:t xml:space="preserve">discuss </w:t>
      </w:r>
      <w:proofErr w:type="spellStart"/>
      <w:r w:rsidR="00386266">
        <w:rPr>
          <w:rFonts w:ascii="Arial" w:hAnsi="Arial" w:cs="Arial"/>
          <w:sz w:val="22"/>
          <w:szCs w:val="22"/>
          <w:u w:color="262626"/>
          <w:lang w:eastAsia="ja-JP"/>
        </w:rPr>
        <w:t>HelmCoP</w:t>
      </w:r>
      <w:proofErr w:type="spellEnd"/>
      <w:r w:rsidR="00386266">
        <w:rPr>
          <w:rFonts w:ascii="Arial" w:hAnsi="Arial" w:cs="Arial"/>
          <w:sz w:val="22"/>
          <w:szCs w:val="22"/>
          <w:u w:color="262626"/>
          <w:lang w:eastAsia="ja-JP"/>
        </w:rPr>
        <w:t>.</w:t>
      </w:r>
    </w:p>
    <w:p w14:paraId="27D446FD" w14:textId="77777777" w:rsidR="00386266" w:rsidRDefault="00386266" w:rsidP="008E0C86">
      <w:pPr>
        <w:rPr>
          <w:rFonts w:ascii="Arial" w:hAnsi="Arial" w:cs="Arial"/>
          <w:sz w:val="22"/>
          <w:szCs w:val="22"/>
          <w:u w:color="262626"/>
          <w:lang w:eastAsia="ja-JP"/>
        </w:rPr>
      </w:pPr>
    </w:p>
    <w:p w14:paraId="3B52F687" w14:textId="781A972C" w:rsidR="00386266" w:rsidRDefault="004703D5" w:rsidP="008E0C86">
      <w:pPr>
        <w:rPr>
          <w:rFonts w:ascii="Arial" w:hAnsi="Arial" w:cs="Arial"/>
          <w:sz w:val="22"/>
          <w:szCs w:val="22"/>
          <w:u w:color="262626"/>
          <w:lang w:eastAsia="ja-JP"/>
        </w:rPr>
      </w:pPr>
      <w:r>
        <w:rPr>
          <w:rFonts w:ascii="Arial" w:hAnsi="Arial" w:cs="Arial"/>
          <w:sz w:val="22"/>
          <w:szCs w:val="22"/>
          <w:u w:color="262626"/>
          <w:lang w:eastAsia="ja-JP"/>
        </w:rPr>
        <w:t>--1--</w:t>
      </w:r>
      <w:r w:rsidR="00386266">
        <w:rPr>
          <w:rFonts w:ascii="Arial" w:hAnsi="Arial" w:cs="Arial"/>
          <w:sz w:val="22"/>
          <w:szCs w:val="22"/>
          <w:u w:color="262626"/>
          <w:lang w:eastAsia="ja-JP"/>
        </w:rPr>
        <w:t xml:space="preserve">) </w:t>
      </w:r>
      <w:proofErr w:type="gramStart"/>
      <w:r w:rsidR="00386266">
        <w:rPr>
          <w:rFonts w:ascii="Arial" w:hAnsi="Arial" w:cs="Arial"/>
          <w:sz w:val="22"/>
          <w:szCs w:val="22"/>
          <w:u w:color="262626"/>
          <w:lang w:eastAsia="ja-JP"/>
        </w:rPr>
        <w:t>This</w:t>
      </w:r>
      <w:proofErr w:type="gramEnd"/>
      <w:r w:rsidR="00386266">
        <w:rPr>
          <w:rFonts w:ascii="Arial" w:hAnsi="Arial" w:cs="Arial"/>
          <w:sz w:val="22"/>
          <w:szCs w:val="22"/>
          <w:u w:color="262626"/>
          <w:lang w:eastAsia="ja-JP"/>
        </w:rPr>
        <w:t xml:space="preserve"> is the </w:t>
      </w:r>
      <w:proofErr w:type="spellStart"/>
      <w:r w:rsidR="00386266">
        <w:rPr>
          <w:rFonts w:ascii="Arial" w:hAnsi="Arial" w:cs="Arial"/>
          <w:sz w:val="22"/>
          <w:szCs w:val="22"/>
          <w:u w:color="262626"/>
          <w:lang w:eastAsia="ja-JP"/>
        </w:rPr>
        <w:t>HelmCoP</w:t>
      </w:r>
      <w:proofErr w:type="spellEnd"/>
      <w:r w:rsidR="00386266">
        <w:rPr>
          <w:rFonts w:ascii="Arial" w:hAnsi="Arial" w:cs="Arial"/>
          <w:sz w:val="22"/>
          <w:szCs w:val="22"/>
          <w:u w:color="262626"/>
          <w:lang w:eastAsia="ja-JP"/>
        </w:rPr>
        <w:t xml:space="preserve"> paper, describing the resource in detail</w:t>
      </w:r>
    </w:p>
    <w:p w14:paraId="574A627A" w14:textId="77777777" w:rsidR="00386266" w:rsidRPr="004C2014" w:rsidRDefault="00386266" w:rsidP="00386266">
      <w:pPr>
        <w:widowControl w:val="0"/>
        <w:autoSpaceDE w:val="0"/>
        <w:autoSpaceDN w:val="0"/>
        <w:adjustRightInd w:val="0"/>
        <w:spacing w:after="120"/>
        <w:rPr>
          <w:bCs/>
          <w:i/>
          <w:lang w:eastAsia="ja-JP"/>
        </w:rPr>
      </w:pPr>
      <w:proofErr w:type="spellStart"/>
      <w:r w:rsidRPr="004C2014">
        <w:rPr>
          <w:bCs/>
          <w:i/>
          <w:lang w:eastAsia="ja-JP"/>
        </w:rPr>
        <w:t>HelmCoP</w:t>
      </w:r>
      <w:proofErr w:type="spellEnd"/>
      <w:r w:rsidRPr="004C2014">
        <w:rPr>
          <w:bCs/>
          <w:i/>
          <w:lang w:eastAsia="ja-JP"/>
        </w:rPr>
        <w:t xml:space="preserve">: an online resource for </w:t>
      </w:r>
      <w:proofErr w:type="spellStart"/>
      <w:r w:rsidRPr="004C2014">
        <w:rPr>
          <w:bCs/>
          <w:i/>
          <w:lang w:eastAsia="ja-JP"/>
        </w:rPr>
        <w:t>helminth</w:t>
      </w:r>
      <w:proofErr w:type="spellEnd"/>
      <w:r w:rsidRPr="004C2014">
        <w:rPr>
          <w:bCs/>
          <w:i/>
          <w:lang w:eastAsia="ja-JP"/>
        </w:rPr>
        <w:t xml:space="preserve"> functional genomics and drug and vaccine targets prioritization.</w:t>
      </w:r>
    </w:p>
    <w:p w14:paraId="3C3ECE5F" w14:textId="5BB0CCDE" w:rsidR="00386266" w:rsidRPr="004C2014" w:rsidRDefault="004D01B8" w:rsidP="00386266">
      <w:pPr>
        <w:rPr>
          <w:i/>
          <w:lang w:eastAsia="ja-JP"/>
        </w:rPr>
      </w:pPr>
      <w:hyperlink r:id="rId53" w:history="1">
        <w:proofErr w:type="spellStart"/>
        <w:proofErr w:type="gramStart"/>
        <w:r w:rsidR="00386266" w:rsidRPr="004C2014">
          <w:rPr>
            <w:i/>
            <w:color w:val="262626"/>
            <w:u w:val="single" w:color="262626"/>
            <w:lang w:eastAsia="ja-JP"/>
          </w:rPr>
          <w:t>Abubucker</w:t>
        </w:r>
        <w:proofErr w:type="spellEnd"/>
        <w:r w:rsidR="00386266" w:rsidRPr="004C2014">
          <w:rPr>
            <w:i/>
            <w:color w:val="262626"/>
            <w:u w:val="single" w:color="262626"/>
            <w:lang w:eastAsia="ja-JP"/>
          </w:rPr>
          <w:t xml:space="preserve"> S</w:t>
        </w:r>
      </w:hyperlink>
      <w:r w:rsidR="00386266" w:rsidRPr="004C2014">
        <w:rPr>
          <w:i/>
          <w:lang w:eastAsia="ja-JP"/>
        </w:rPr>
        <w:t xml:space="preserve">, </w:t>
      </w:r>
      <w:hyperlink r:id="rId54" w:history="1">
        <w:r w:rsidR="00386266" w:rsidRPr="004C2014">
          <w:rPr>
            <w:i/>
            <w:color w:val="262626"/>
            <w:u w:val="single" w:color="262626"/>
            <w:lang w:eastAsia="ja-JP"/>
          </w:rPr>
          <w:t>Martin J</w:t>
        </w:r>
      </w:hyperlink>
      <w:r w:rsidR="00386266" w:rsidRPr="004C2014">
        <w:rPr>
          <w:i/>
          <w:lang w:eastAsia="ja-JP"/>
        </w:rPr>
        <w:t xml:space="preserve">, </w:t>
      </w:r>
      <w:hyperlink r:id="rId55" w:history="1">
        <w:r w:rsidR="00386266" w:rsidRPr="004C2014">
          <w:rPr>
            <w:i/>
            <w:color w:val="262626"/>
            <w:u w:val="single" w:color="262626"/>
            <w:lang w:eastAsia="ja-JP"/>
          </w:rPr>
          <w:t>Taylor CM</w:t>
        </w:r>
      </w:hyperlink>
      <w:r w:rsidR="00386266" w:rsidRPr="004C2014">
        <w:rPr>
          <w:i/>
          <w:lang w:eastAsia="ja-JP"/>
        </w:rPr>
        <w:t xml:space="preserve">, </w:t>
      </w:r>
      <w:hyperlink r:id="rId56" w:history="1">
        <w:proofErr w:type="spellStart"/>
        <w:r w:rsidR="00386266" w:rsidRPr="004C2014">
          <w:rPr>
            <w:i/>
            <w:color w:val="262626"/>
            <w:u w:val="single" w:color="262626"/>
            <w:lang w:eastAsia="ja-JP"/>
          </w:rPr>
          <w:t>Mitreva</w:t>
        </w:r>
        <w:proofErr w:type="spellEnd"/>
        <w:r w:rsidR="00386266" w:rsidRPr="004C2014">
          <w:rPr>
            <w:i/>
            <w:color w:val="262626"/>
            <w:u w:val="single" w:color="262626"/>
            <w:lang w:eastAsia="ja-JP"/>
          </w:rPr>
          <w:t xml:space="preserve"> M</w:t>
        </w:r>
      </w:hyperlink>
      <w:r w:rsidR="00386266" w:rsidRPr="004C2014">
        <w:rPr>
          <w:i/>
          <w:lang w:eastAsia="ja-JP"/>
        </w:rPr>
        <w:t>.</w:t>
      </w:r>
      <w:proofErr w:type="gramEnd"/>
    </w:p>
    <w:p w14:paraId="28B045BA" w14:textId="14E5CD9F" w:rsidR="00386266" w:rsidRPr="004C2014" w:rsidRDefault="00386266" w:rsidP="00386266">
      <w:pPr>
        <w:rPr>
          <w:i/>
          <w:u w:color="002FB8"/>
          <w:lang w:eastAsia="ja-JP"/>
        </w:rPr>
      </w:pPr>
      <w:proofErr w:type="spellStart"/>
      <w:r w:rsidRPr="004C2014">
        <w:rPr>
          <w:i/>
          <w:color w:val="002FB8"/>
          <w:u w:val="single" w:color="002FB8"/>
          <w:lang w:eastAsia="ja-JP"/>
        </w:rPr>
        <w:t>PLoS</w:t>
      </w:r>
      <w:proofErr w:type="spellEnd"/>
      <w:r w:rsidRPr="004C2014">
        <w:rPr>
          <w:i/>
          <w:color w:val="002FB8"/>
          <w:u w:val="single" w:color="002FB8"/>
          <w:lang w:eastAsia="ja-JP"/>
        </w:rPr>
        <w:t xml:space="preserve"> One.</w:t>
      </w:r>
      <w:r w:rsidRPr="004C2014">
        <w:rPr>
          <w:i/>
          <w:u w:color="002FB8"/>
          <w:lang w:eastAsia="ja-JP"/>
        </w:rPr>
        <w:t xml:space="preserve"> 2011</w:t>
      </w:r>
      <w:proofErr w:type="gramStart"/>
      <w:r w:rsidRPr="004C2014">
        <w:rPr>
          <w:i/>
          <w:u w:color="002FB8"/>
          <w:lang w:eastAsia="ja-JP"/>
        </w:rPr>
        <w:t>;6</w:t>
      </w:r>
      <w:proofErr w:type="gramEnd"/>
      <w:r w:rsidRPr="004C2014">
        <w:rPr>
          <w:i/>
          <w:u w:color="002FB8"/>
          <w:lang w:eastAsia="ja-JP"/>
        </w:rPr>
        <w:t xml:space="preserve">(7):e21832. </w:t>
      </w:r>
      <w:proofErr w:type="spellStart"/>
      <w:proofErr w:type="gramStart"/>
      <w:r w:rsidRPr="004C2014">
        <w:rPr>
          <w:i/>
          <w:u w:color="002FB8"/>
          <w:lang w:eastAsia="ja-JP"/>
        </w:rPr>
        <w:t>doi</w:t>
      </w:r>
      <w:proofErr w:type="spellEnd"/>
      <w:proofErr w:type="gramEnd"/>
      <w:r w:rsidRPr="004C2014">
        <w:rPr>
          <w:i/>
          <w:u w:color="002FB8"/>
          <w:lang w:eastAsia="ja-JP"/>
        </w:rPr>
        <w:t xml:space="preserve">: 10.1371/journal.pone.0021832. </w:t>
      </w:r>
      <w:proofErr w:type="spellStart"/>
      <w:proofErr w:type="gramStart"/>
      <w:r w:rsidRPr="004C2014">
        <w:rPr>
          <w:i/>
          <w:u w:color="002FB8"/>
          <w:lang w:eastAsia="ja-JP"/>
        </w:rPr>
        <w:t>Epub</w:t>
      </w:r>
      <w:proofErr w:type="spellEnd"/>
      <w:r w:rsidRPr="004C2014">
        <w:rPr>
          <w:i/>
          <w:u w:color="002FB8"/>
          <w:lang w:eastAsia="ja-JP"/>
        </w:rPr>
        <w:t xml:space="preserve"> 2011 Jul 8.</w:t>
      </w:r>
      <w:proofErr w:type="gramEnd"/>
    </w:p>
    <w:p w14:paraId="4F0E0675" w14:textId="77777777" w:rsidR="00386266" w:rsidRDefault="00386266" w:rsidP="00386266">
      <w:pPr>
        <w:rPr>
          <w:rFonts w:ascii="Arial" w:hAnsi="Arial" w:cs="Arial"/>
          <w:sz w:val="22"/>
          <w:szCs w:val="22"/>
          <w:u w:color="002FB8"/>
          <w:lang w:eastAsia="ja-JP"/>
        </w:rPr>
      </w:pPr>
    </w:p>
    <w:p w14:paraId="681A8B19" w14:textId="1A6D8F2E" w:rsidR="00386266" w:rsidRDefault="004703D5" w:rsidP="00386266">
      <w:r>
        <w:t>--2--</w:t>
      </w:r>
      <w:r w:rsidR="00B9704B">
        <w:t xml:space="preserve">) </w:t>
      </w:r>
      <w:proofErr w:type="gramStart"/>
      <w:r w:rsidR="00B9704B">
        <w:t>This</w:t>
      </w:r>
      <w:proofErr w:type="gramEnd"/>
      <w:r w:rsidR="00B9704B">
        <w:t xml:space="preserve"> paper talks about </w:t>
      </w:r>
      <w:proofErr w:type="spellStart"/>
      <w:r w:rsidR="00B9704B">
        <w:t>HelmCoP</w:t>
      </w:r>
      <w:proofErr w:type="spellEnd"/>
      <w:r w:rsidR="00B9704B">
        <w:t xml:space="preserve"> in the role of accelerating research &amp; development of tools for </w:t>
      </w:r>
      <w:proofErr w:type="spellStart"/>
      <w:r w:rsidR="00B9704B">
        <w:t>schistosomiasis</w:t>
      </w:r>
      <w:proofErr w:type="spellEnd"/>
      <w:r w:rsidR="00B9704B">
        <w:t xml:space="preserve"> diagnosis &amp; treatment</w:t>
      </w:r>
    </w:p>
    <w:p w14:paraId="60B524EE" w14:textId="77777777" w:rsidR="004C2014" w:rsidRPr="004C2014" w:rsidRDefault="004C2014" w:rsidP="004C2014">
      <w:pPr>
        <w:widowControl w:val="0"/>
        <w:autoSpaceDE w:val="0"/>
        <w:autoSpaceDN w:val="0"/>
        <w:adjustRightInd w:val="0"/>
        <w:spacing w:after="120"/>
        <w:rPr>
          <w:bCs/>
          <w:i/>
          <w:lang w:eastAsia="ja-JP"/>
        </w:rPr>
      </w:pPr>
      <w:proofErr w:type="gramStart"/>
      <w:r w:rsidRPr="004C2014">
        <w:rPr>
          <w:bCs/>
          <w:i/>
          <w:lang w:eastAsia="ja-JP"/>
        </w:rPr>
        <w:t xml:space="preserve">New frontiers in </w:t>
      </w:r>
      <w:proofErr w:type="spellStart"/>
      <w:r w:rsidRPr="004C2014">
        <w:rPr>
          <w:bCs/>
          <w:i/>
          <w:lang w:eastAsia="ja-JP"/>
        </w:rPr>
        <w:t>schistosoma</w:t>
      </w:r>
      <w:proofErr w:type="spellEnd"/>
      <w:r w:rsidRPr="004C2014">
        <w:rPr>
          <w:bCs/>
          <w:i/>
          <w:lang w:eastAsia="ja-JP"/>
        </w:rPr>
        <w:t xml:space="preserve"> genomics and </w:t>
      </w:r>
      <w:proofErr w:type="spellStart"/>
      <w:r w:rsidRPr="004C2014">
        <w:rPr>
          <w:bCs/>
          <w:i/>
          <w:lang w:eastAsia="ja-JP"/>
        </w:rPr>
        <w:t>transcriptomics</w:t>
      </w:r>
      <w:proofErr w:type="spellEnd"/>
      <w:r w:rsidRPr="004C2014">
        <w:rPr>
          <w:bCs/>
          <w:i/>
          <w:lang w:eastAsia="ja-JP"/>
        </w:rPr>
        <w:t>.</w:t>
      </w:r>
      <w:proofErr w:type="gramEnd"/>
    </w:p>
    <w:p w14:paraId="75347841" w14:textId="2056BB4B" w:rsidR="00B9704B" w:rsidRPr="004C2014" w:rsidRDefault="004D01B8" w:rsidP="004C2014">
      <w:pPr>
        <w:rPr>
          <w:i/>
          <w:lang w:eastAsia="ja-JP"/>
        </w:rPr>
      </w:pPr>
      <w:hyperlink r:id="rId57" w:history="1">
        <w:r w:rsidR="004C2014" w:rsidRPr="004C2014">
          <w:rPr>
            <w:i/>
            <w:color w:val="262626"/>
            <w:u w:val="single" w:color="262626"/>
            <w:lang w:eastAsia="ja-JP"/>
          </w:rPr>
          <w:t>Nahum LA</w:t>
        </w:r>
      </w:hyperlink>
      <w:r w:rsidR="004C2014" w:rsidRPr="004C2014">
        <w:rPr>
          <w:i/>
          <w:lang w:eastAsia="ja-JP"/>
        </w:rPr>
        <w:t xml:space="preserve">, </w:t>
      </w:r>
      <w:hyperlink r:id="rId58" w:history="1">
        <w:proofErr w:type="spellStart"/>
        <w:r w:rsidR="004C2014" w:rsidRPr="004C2014">
          <w:rPr>
            <w:i/>
            <w:color w:val="262626"/>
            <w:u w:val="single" w:color="262626"/>
            <w:lang w:eastAsia="ja-JP"/>
          </w:rPr>
          <w:t>Mourão</w:t>
        </w:r>
        <w:proofErr w:type="spellEnd"/>
        <w:r w:rsidR="004C2014" w:rsidRPr="004C2014">
          <w:rPr>
            <w:i/>
            <w:color w:val="262626"/>
            <w:u w:val="single" w:color="262626"/>
            <w:lang w:eastAsia="ja-JP"/>
          </w:rPr>
          <w:t xml:space="preserve"> MM</w:t>
        </w:r>
      </w:hyperlink>
      <w:r w:rsidR="004C2014" w:rsidRPr="004C2014">
        <w:rPr>
          <w:i/>
          <w:lang w:eastAsia="ja-JP"/>
        </w:rPr>
        <w:t xml:space="preserve">, </w:t>
      </w:r>
      <w:hyperlink r:id="rId59" w:history="1">
        <w:r w:rsidR="004C2014" w:rsidRPr="004C2014">
          <w:rPr>
            <w:i/>
            <w:color w:val="262626"/>
            <w:u w:val="single" w:color="262626"/>
            <w:lang w:eastAsia="ja-JP"/>
          </w:rPr>
          <w:t>Oliveira G</w:t>
        </w:r>
      </w:hyperlink>
      <w:r w:rsidR="004C2014" w:rsidRPr="004C2014">
        <w:rPr>
          <w:i/>
          <w:lang w:eastAsia="ja-JP"/>
        </w:rPr>
        <w:t>.</w:t>
      </w:r>
    </w:p>
    <w:p w14:paraId="3A5BF740" w14:textId="4687ABCC" w:rsidR="004C2014" w:rsidRPr="004C2014" w:rsidRDefault="004C2014" w:rsidP="004C2014">
      <w:pPr>
        <w:rPr>
          <w:i/>
          <w:u w:color="262626"/>
          <w:lang w:eastAsia="ja-JP"/>
        </w:rPr>
      </w:pPr>
      <w:r w:rsidRPr="004C2014">
        <w:rPr>
          <w:i/>
          <w:color w:val="262626"/>
          <w:u w:val="single" w:color="262626"/>
          <w:lang w:eastAsia="ja-JP"/>
        </w:rPr>
        <w:t xml:space="preserve">J </w:t>
      </w:r>
      <w:proofErr w:type="spellStart"/>
      <w:r w:rsidRPr="004C2014">
        <w:rPr>
          <w:i/>
          <w:color w:val="262626"/>
          <w:u w:val="single" w:color="262626"/>
          <w:lang w:eastAsia="ja-JP"/>
        </w:rPr>
        <w:t>Parasitol</w:t>
      </w:r>
      <w:proofErr w:type="spellEnd"/>
      <w:r w:rsidRPr="004C2014">
        <w:rPr>
          <w:i/>
          <w:color w:val="262626"/>
          <w:u w:val="single" w:color="262626"/>
          <w:lang w:eastAsia="ja-JP"/>
        </w:rPr>
        <w:t xml:space="preserve"> Res.</w:t>
      </w:r>
      <w:r w:rsidRPr="004C2014">
        <w:rPr>
          <w:i/>
          <w:u w:color="262626"/>
          <w:lang w:eastAsia="ja-JP"/>
        </w:rPr>
        <w:t xml:space="preserve"> 2012</w:t>
      </w:r>
      <w:proofErr w:type="gramStart"/>
      <w:r w:rsidRPr="004C2014">
        <w:rPr>
          <w:i/>
          <w:u w:color="262626"/>
          <w:lang w:eastAsia="ja-JP"/>
        </w:rPr>
        <w:t>;2012:849132</w:t>
      </w:r>
      <w:proofErr w:type="gramEnd"/>
      <w:r w:rsidRPr="004C2014">
        <w:rPr>
          <w:i/>
          <w:u w:color="262626"/>
          <w:lang w:eastAsia="ja-JP"/>
        </w:rPr>
        <w:t xml:space="preserve">. </w:t>
      </w:r>
      <w:proofErr w:type="spellStart"/>
      <w:proofErr w:type="gramStart"/>
      <w:r w:rsidRPr="004C2014">
        <w:rPr>
          <w:i/>
          <w:u w:color="262626"/>
          <w:lang w:eastAsia="ja-JP"/>
        </w:rPr>
        <w:t>doi</w:t>
      </w:r>
      <w:proofErr w:type="spellEnd"/>
      <w:proofErr w:type="gramEnd"/>
      <w:r w:rsidRPr="004C2014">
        <w:rPr>
          <w:i/>
          <w:u w:color="262626"/>
          <w:lang w:eastAsia="ja-JP"/>
        </w:rPr>
        <w:t xml:space="preserve">: 10.1155/2012/849132. </w:t>
      </w:r>
      <w:proofErr w:type="spellStart"/>
      <w:proofErr w:type="gramStart"/>
      <w:r w:rsidRPr="004C2014">
        <w:rPr>
          <w:i/>
          <w:u w:color="262626"/>
          <w:lang w:eastAsia="ja-JP"/>
        </w:rPr>
        <w:t>Epub</w:t>
      </w:r>
      <w:proofErr w:type="spellEnd"/>
      <w:r w:rsidRPr="004C2014">
        <w:rPr>
          <w:i/>
          <w:u w:color="262626"/>
          <w:lang w:eastAsia="ja-JP"/>
        </w:rPr>
        <w:t xml:space="preserve"> 2012 Nov 21.</w:t>
      </w:r>
      <w:proofErr w:type="gramEnd"/>
    </w:p>
    <w:p w14:paraId="5DD681F5" w14:textId="77777777" w:rsidR="004C2014" w:rsidRDefault="004C2014" w:rsidP="004C2014">
      <w:pPr>
        <w:rPr>
          <w:rFonts w:ascii="Arial" w:hAnsi="Arial" w:cs="Arial"/>
          <w:sz w:val="22"/>
          <w:szCs w:val="22"/>
          <w:u w:color="262626"/>
          <w:lang w:eastAsia="ja-JP"/>
        </w:rPr>
      </w:pPr>
    </w:p>
    <w:p w14:paraId="00D87AC6" w14:textId="77777777" w:rsidR="004C2014" w:rsidRDefault="004C2014" w:rsidP="004C2014"/>
    <w:p w14:paraId="0BEAA7E5" w14:textId="5A10F279" w:rsidR="004C2014" w:rsidRPr="00BB54FD" w:rsidRDefault="009876DA" w:rsidP="004C2014">
      <w:pPr>
        <w:rPr>
          <w:b/>
          <w:color w:val="FF0000"/>
        </w:rPr>
      </w:pPr>
      <w:r>
        <w:t>60</w:t>
      </w:r>
      <w:r w:rsidR="004C2014">
        <w:t xml:space="preserve">) </w:t>
      </w:r>
      <w:r w:rsidR="00BB54FD" w:rsidRPr="00BB54FD">
        <w:rPr>
          <w:b/>
          <w:color w:val="FF0000"/>
        </w:rPr>
        <w:t xml:space="preserve">Hosted Datasets: </w:t>
      </w:r>
      <w:proofErr w:type="spellStart"/>
      <w:r w:rsidR="00BB54FD" w:rsidRPr="00BB54FD">
        <w:rPr>
          <w:b/>
          <w:color w:val="FF0000"/>
        </w:rPr>
        <w:t>NemFam</w:t>
      </w:r>
      <w:proofErr w:type="spellEnd"/>
    </w:p>
    <w:p w14:paraId="396A82D3" w14:textId="77777777" w:rsidR="00BB54FD" w:rsidRDefault="00BB54FD" w:rsidP="004C2014"/>
    <w:p w14:paraId="4A242CC3" w14:textId="75C085E9" w:rsidR="00BB54FD" w:rsidRDefault="00DB63B7" w:rsidP="004C2014">
      <w:r>
        <w:t xml:space="preserve">The </w:t>
      </w:r>
      <w:r w:rsidR="008B48D7">
        <w:t xml:space="preserve">original  (2009) </w:t>
      </w:r>
      <w:proofErr w:type="spellStart"/>
      <w:r>
        <w:t>NemFam</w:t>
      </w:r>
      <w:proofErr w:type="spellEnd"/>
      <w:r>
        <w:t xml:space="preserve"> collection of nematode-related, conserved </w:t>
      </w:r>
      <w:r w:rsidR="00174700">
        <w:t>protein families</w:t>
      </w:r>
      <w:r>
        <w:t xml:space="preserve"> was constructed </w:t>
      </w:r>
      <w:r w:rsidR="0036348F">
        <w:t>by clustering</w:t>
      </w:r>
      <w:r w:rsidR="00174700">
        <w:t xml:space="preserve"> a set of around 130,000 EST </w:t>
      </w:r>
      <w:proofErr w:type="spellStart"/>
      <w:r w:rsidR="00174700">
        <w:t>contigs</w:t>
      </w:r>
      <w:proofErr w:type="spellEnd"/>
      <w:r w:rsidR="00174700">
        <w:t>, themsel</w:t>
      </w:r>
      <w:r w:rsidR="0036348F">
        <w:t>ves built from more than 262,</w:t>
      </w:r>
      <w:r w:rsidR="00174700">
        <w:t xml:space="preserve">000 ESTs from 29 species, plus the complete </w:t>
      </w:r>
      <w:proofErr w:type="spellStart"/>
      <w:r w:rsidR="00174700">
        <w:t>genesets</w:t>
      </w:r>
      <w:proofErr w:type="spellEnd"/>
      <w:r w:rsidR="00174700">
        <w:t xml:space="preserve"> from 5 genome sequencing projects (3 </w:t>
      </w:r>
      <w:proofErr w:type="spellStart"/>
      <w:r w:rsidR="00174700">
        <w:t>Caenorhabditis</w:t>
      </w:r>
      <w:proofErr w:type="spellEnd"/>
      <w:r w:rsidR="00174700">
        <w:t xml:space="preserve"> species, </w:t>
      </w:r>
      <w:proofErr w:type="spellStart"/>
      <w:r w:rsidR="00174700">
        <w:t>B.malayi</w:t>
      </w:r>
      <w:proofErr w:type="spellEnd"/>
      <w:r w:rsidR="00174700">
        <w:t xml:space="preserve"> &amp; </w:t>
      </w:r>
      <w:proofErr w:type="spellStart"/>
      <w:r w:rsidR="00174700">
        <w:t>A.caninum</w:t>
      </w:r>
      <w:proofErr w:type="spellEnd"/>
      <w:r w:rsidR="00174700">
        <w:t xml:space="preserve">), with 2 of those </w:t>
      </w:r>
      <w:proofErr w:type="spellStart"/>
      <w:r w:rsidR="00174700">
        <w:t>genesets</w:t>
      </w:r>
      <w:proofErr w:type="spellEnd"/>
      <w:r w:rsidR="00174700">
        <w:t xml:space="preserve"> also having EST </w:t>
      </w:r>
      <w:proofErr w:type="spellStart"/>
      <w:r w:rsidR="00174700">
        <w:t>contigs</w:t>
      </w:r>
      <w:proofErr w:type="spellEnd"/>
      <w:r w:rsidR="00174700">
        <w:t xml:space="preserve"> available (for a total of 32 species included).</w:t>
      </w:r>
      <w:r w:rsidR="0036348F">
        <w:t xml:space="preserve">  With the </w:t>
      </w:r>
      <w:proofErr w:type="spellStart"/>
      <w:r w:rsidR="0036348F">
        <w:t>genesets</w:t>
      </w:r>
      <w:proofErr w:type="spellEnd"/>
      <w:r w:rsidR="0036348F">
        <w:t xml:space="preserve"> adding </w:t>
      </w:r>
      <w:r w:rsidR="00534D07">
        <w:t>~</w:t>
      </w:r>
      <w:r w:rsidR="0036348F">
        <w:t xml:space="preserve">84,000 protein sequences, a total of 214,000 peptides were clustered to form </w:t>
      </w:r>
      <w:proofErr w:type="spellStart"/>
      <w:r w:rsidR="0036348F">
        <w:t>NemFam</w:t>
      </w:r>
      <w:proofErr w:type="spellEnd"/>
      <w:r w:rsidR="0036348F">
        <w:t>.</w:t>
      </w:r>
    </w:p>
    <w:p w14:paraId="239A9AFE" w14:textId="77777777" w:rsidR="0036348F" w:rsidRDefault="0036348F" w:rsidP="004C2014"/>
    <w:p w14:paraId="7D38D18B" w14:textId="4C7C18AB" w:rsidR="0036348F" w:rsidRDefault="0036348F" w:rsidP="004C2014">
      <w:r>
        <w:t xml:space="preserve">Protein families were built using MCL, originally resulting in about 54,000 families.   From that set we extracted only families with members from at least 3 different nematodes, which further filtered the set down to 5326 multi-species families.   Then we filtered this set to keep only those families that did not share homology with any of the protein family models included in </w:t>
      </w:r>
      <w:proofErr w:type="spellStart"/>
      <w:r>
        <w:t>Pfam</w:t>
      </w:r>
      <w:proofErr w:type="spellEnd"/>
      <w:r>
        <w:t>-A.</w:t>
      </w:r>
    </w:p>
    <w:p w14:paraId="28547E40" w14:textId="77777777" w:rsidR="0036348F" w:rsidRDefault="0036348F" w:rsidP="004C2014"/>
    <w:p w14:paraId="4718A269" w14:textId="66AB640F" w:rsidR="00C024C4" w:rsidRDefault="0036348F" w:rsidP="004C2014">
      <w:r>
        <w:t xml:space="preserve">We further refined this set by generating an HMM for each remaining family, and in the case of having </w:t>
      </w:r>
      <w:r w:rsidR="008B62D8">
        <w:t>more than one member from</w:t>
      </w:r>
      <w:r>
        <w:t xml:space="preserve"> the same species in said family, only one representative per species was kept based on which had the best alignment back to its parent model.  Finally, we required each valid family to have at least 10% of its full alignment length contributed simultaneously be sequences from 3 or more species.   This final refinement reduced the set further to 1593 groups built from 13,963 protein sequences.</w:t>
      </w:r>
    </w:p>
    <w:p w14:paraId="12A4C209" w14:textId="77777777" w:rsidR="008B48D7" w:rsidRDefault="008B48D7" w:rsidP="004C2014"/>
    <w:p w14:paraId="73A4CAAC" w14:textId="5991F328" w:rsidR="00C024C4" w:rsidRDefault="009876DA" w:rsidP="004C2014">
      <w:r>
        <w:t>61</w:t>
      </w:r>
      <w:r w:rsidR="00C024C4">
        <w:t xml:space="preserve">) </w:t>
      </w:r>
      <w:r w:rsidR="00C024C4" w:rsidRPr="00C024C4">
        <w:rPr>
          <w:b/>
          <w:color w:val="FF0000"/>
        </w:rPr>
        <w:t xml:space="preserve">Hosted Datasets: </w:t>
      </w:r>
      <w:proofErr w:type="spellStart"/>
      <w:r w:rsidR="00C024C4" w:rsidRPr="00C024C4">
        <w:rPr>
          <w:b/>
          <w:color w:val="FF0000"/>
        </w:rPr>
        <w:t>NemFam</w:t>
      </w:r>
      <w:proofErr w:type="spellEnd"/>
      <w:r w:rsidR="00C024C4" w:rsidRPr="00C024C4">
        <w:rPr>
          <w:b/>
          <w:color w:val="FF0000"/>
        </w:rPr>
        <w:t xml:space="preserve"> Related Publications</w:t>
      </w:r>
    </w:p>
    <w:p w14:paraId="63540EA2" w14:textId="77777777" w:rsidR="00C024C4" w:rsidRDefault="00C024C4" w:rsidP="004C2014"/>
    <w:p w14:paraId="7B033014" w14:textId="1D5D0B9C" w:rsidR="00C024C4" w:rsidRDefault="00A31A57" w:rsidP="004C2014">
      <w:pPr>
        <w:rPr>
          <w:rFonts w:ascii="Arial" w:hAnsi="Arial" w:cs="Arial"/>
          <w:sz w:val="22"/>
          <w:szCs w:val="22"/>
          <w:u w:color="262626"/>
          <w:lang w:eastAsia="ja-JP"/>
        </w:rPr>
      </w:pPr>
      <w:r>
        <w:rPr>
          <w:rFonts w:ascii="Arial" w:hAnsi="Arial" w:cs="Arial"/>
          <w:sz w:val="22"/>
          <w:szCs w:val="22"/>
          <w:u w:color="262626"/>
          <w:lang w:eastAsia="ja-JP"/>
        </w:rPr>
        <w:t>Here</w:t>
      </w:r>
      <w:r w:rsidR="00A06A37">
        <w:rPr>
          <w:rFonts w:ascii="Arial" w:hAnsi="Arial" w:cs="Arial"/>
          <w:sz w:val="22"/>
          <w:szCs w:val="22"/>
          <w:u w:color="262626"/>
          <w:lang w:eastAsia="ja-JP"/>
        </w:rPr>
        <w:t xml:space="preserve"> is a selection of papers that discuss </w:t>
      </w:r>
      <w:proofErr w:type="spellStart"/>
      <w:r w:rsidR="00A06A37">
        <w:rPr>
          <w:rFonts w:ascii="Arial" w:hAnsi="Arial" w:cs="Arial"/>
          <w:sz w:val="22"/>
          <w:szCs w:val="22"/>
          <w:u w:color="262626"/>
          <w:lang w:eastAsia="ja-JP"/>
        </w:rPr>
        <w:t>NemFam</w:t>
      </w:r>
      <w:proofErr w:type="spellEnd"/>
      <w:r w:rsidR="00A06A37">
        <w:rPr>
          <w:rFonts w:ascii="Arial" w:hAnsi="Arial" w:cs="Arial"/>
          <w:sz w:val="22"/>
          <w:szCs w:val="22"/>
          <w:u w:color="262626"/>
          <w:lang w:eastAsia="ja-JP"/>
        </w:rPr>
        <w:t>.</w:t>
      </w:r>
    </w:p>
    <w:p w14:paraId="15FD0A52" w14:textId="77777777" w:rsidR="00A06A37" w:rsidRDefault="00A06A37" w:rsidP="004C2014">
      <w:pPr>
        <w:rPr>
          <w:rFonts w:ascii="Arial" w:hAnsi="Arial" w:cs="Arial"/>
          <w:sz w:val="22"/>
          <w:szCs w:val="22"/>
          <w:u w:color="262626"/>
          <w:lang w:eastAsia="ja-JP"/>
        </w:rPr>
      </w:pPr>
    </w:p>
    <w:p w14:paraId="35ECA12A" w14:textId="48F02C58" w:rsidR="00A06A37" w:rsidRDefault="00A31A57" w:rsidP="004C2014">
      <w:pPr>
        <w:rPr>
          <w:rFonts w:ascii="Arial" w:hAnsi="Arial" w:cs="Arial"/>
          <w:sz w:val="22"/>
          <w:szCs w:val="22"/>
          <w:u w:color="262626"/>
          <w:lang w:eastAsia="ja-JP"/>
        </w:rPr>
      </w:pPr>
      <w:r>
        <w:rPr>
          <w:rFonts w:ascii="Arial" w:hAnsi="Arial" w:cs="Arial"/>
          <w:sz w:val="22"/>
          <w:szCs w:val="22"/>
          <w:u w:color="262626"/>
          <w:lang w:eastAsia="ja-JP"/>
        </w:rPr>
        <w:t>--1--</w:t>
      </w:r>
      <w:r w:rsidR="00A06A37">
        <w:rPr>
          <w:rFonts w:ascii="Arial" w:hAnsi="Arial" w:cs="Arial"/>
          <w:sz w:val="22"/>
          <w:szCs w:val="22"/>
          <w:u w:color="262626"/>
          <w:lang w:eastAsia="ja-JP"/>
        </w:rPr>
        <w:t xml:space="preserve">) </w:t>
      </w:r>
      <w:proofErr w:type="gramStart"/>
      <w:r w:rsidR="00A06A37">
        <w:rPr>
          <w:rFonts w:ascii="Arial" w:hAnsi="Arial" w:cs="Arial"/>
          <w:sz w:val="22"/>
          <w:szCs w:val="22"/>
          <w:u w:color="262626"/>
          <w:lang w:eastAsia="ja-JP"/>
        </w:rPr>
        <w:t>This</w:t>
      </w:r>
      <w:proofErr w:type="gramEnd"/>
      <w:r w:rsidR="00A06A37">
        <w:rPr>
          <w:rFonts w:ascii="Arial" w:hAnsi="Arial" w:cs="Arial"/>
          <w:sz w:val="22"/>
          <w:szCs w:val="22"/>
          <w:u w:color="262626"/>
          <w:lang w:eastAsia="ja-JP"/>
        </w:rPr>
        <w:t xml:space="preserve"> is the paper detailing the construction of </w:t>
      </w:r>
      <w:proofErr w:type="spellStart"/>
      <w:r w:rsidR="00A06A37">
        <w:rPr>
          <w:rFonts w:ascii="Arial" w:hAnsi="Arial" w:cs="Arial"/>
          <w:sz w:val="22"/>
          <w:szCs w:val="22"/>
          <w:u w:color="262626"/>
          <w:lang w:eastAsia="ja-JP"/>
        </w:rPr>
        <w:t>NemFam</w:t>
      </w:r>
      <w:proofErr w:type="spellEnd"/>
    </w:p>
    <w:p w14:paraId="687CF5C8" w14:textId="77777777" w:rsidR="00A06A37" w:rsidRPr="00A06A37" w:rsidRDefault="00A06A37" w:rsidP="00A06A37">
      <w:pPr>
        <w:widowControl w:val="0"/>
        <w:autoSpaceDE w:val="0"/>
        <w:autoSpaceDN w:val="0"/>
        <w:adjustRightInd w:val="0"/>
        <w:spacing w:after="120"/>
        <w:rPr>
          <w:bCs/>
          <w:i/>
          <w:lang w:eastAsia="ja-JP"/>
        </w:rPr>
      </w:pPr>
      <w:proofErr w:type="gramStart"/>
      <w:r w:rsidRPr="00A06A37">
        <w:rPr>
          <w:bCs/>
          <w:i/>
          <w:lang w:eastAsia="ja-JP"/>
        </w:rPr>
        <w:t xml:space="preserve">Molecular determinants archetypical to the phylum </w:t>
      </w:r>
      <w:proofErr w:type="spellStart"/>
      <w:r w:rsidRPr="00A06A37">
        <w:rPr>
          <w:bCs/>
          <w:i/>
          <w:lang w:eastAsia="ja-JP"/>
        </w:rPr>
        <w:t>Nematoda</w:t>
      </w:r>
      <w:proofErr w:type="spellEnd"/>
      <w:r w:rsidRPr="00A06A37">
        <w:rPr>
          <w:bCs/>
          <w:i/>
          <w:lang w:eastAsia="ja-JP"/>
        </w:rPr>
        <w:t>.</w:t>
      </w:r>
      <w:proofErr w:type="gramEnd"/>
    </w:p>
    <w:p w14:paraId="32A74089" w14:textId="1CEDF55E" w:rsidR="00A06A37" w:rsidRPr="00A06A37" w:rsidRDefault="004D01B8" w:rsidP="00A06A37">
      <w:pPr>
        <w:rPr>
          <w:i/>
          <w:lang w:eastAsia="ja-JP"/>
        </w:rPr>
      </w:pPr>
      <w:hyperlink r:id="rId60" w:history="1">
        <w:r w:rsidR="00A06A37" w:rsidRPr="00A06A37">
          <w:rPr>
            <w:i/>
            <w:color w:val="262626"/>
            <w:u w:val="single" w:color="262626"/>
            <w:lang w:eastAsia="ja-JP"/>
          </w:rPr>
          <w:t>Yin Y</w:t>
        </w:r>
      </w:hyperlink>
      <w:r w:rsidR="00A06A37" w:rsidRPr="00A06A37">
        <w:rPr>
          <w:i/>
          <w:lang w:eastAsia="ja-JP"/>
        </w:rPr>
        <w:t xml:space="preserve">, </w:t>
      </w:r>
      <w:hyperlink r:id="rId61" w:history="1">
        <w:r w:rsidR="00A06A37" w:rsidRPr="00A06A37">
          <w:rPr>
            <w:i/>
            <w:color w:val="262626"/>
            <w:u w:val="single" w:color="262626"/>
            <w:lang w:eastAsia="ja-JP"/>
          </w:rPr>
          <w:t>Martin J</w:t>
        </w:r>
      </w:hyperlink>
      <w:r w:rsidR="00A06A37" w:rsidRPr="00A06A37">
        <w:rPr>
          <w:i/>
          <w:lang w:eastAsia="ja-JP"/>
        </w:rPr>
        <w:t xml:space="preserve">, </w:t>
      </w:r>
      <w:hyperlink r:id="rId62" w:history="1">
        <w:proofErr w:type="spellStart"/>
        <w:r w:rsidR="00A06A37" w:rsidRPr="00A06A37">
          <w:rPr>
            <w:i/>
            <w:color w:val="262626"/>
            <w:u w:val="single" w:color="262626"/>
            <w:lang w:eastAsia="ja-JP"/>
          </w:rPr>
          <w:t>Abubucker</w:t>
        </w:r>
        <w:proofErr w:type="spellEnd"/>
        <w:r w:rsidR="00A06A37" w:rsidRPr="00A06A37">
          <w:rPr>
            <w:i/>
            <w:color w:val="262626"/>
            <w:u w:val="single" w:color="262626"/>
            <w:lang w:eastAsia="ja-JP"/>
          </w:rPr>
          <w:t xml:space="preserve"> S</w:t>
        </w:r>
      </w:hyperlink>
      <w:r w:rsidR="00A06A37" w:rsidRPr="00A06A37">
        <w:rPr>
          <w:i/>
          <w:lang w:eastAsia="ja-JP"/>
        </w:rPr>
        <w:t xml:space="preserve">, </w:t>
      </w:r>
      <w:hyperlink r:id="rId63" w:history="1">
        <w:r w:rsidR="00A06A37" w:rsidRPr="00A06A37">
          <w:rPr>
            <w:i/>
            <w:color w:val="262626"/>
            <w:u w:val="single" w:color="262626"/>
            <w:lang w:eastAsia="ja-JP"/>
          </w:rPr>
          <w:t>Wang Z</w:t>
        </w:r>
      </w:hyperlink>
      <w:r w:rsidR="00A06A37" w:rsidRPr="00A06A37">
        <w:rPr>
          <w:i/>
          <w:lang w:eastAsia="ja-JP"/>
        </w:rPr>
        <w:t xml:space="preserve">, </w:t>
      </w:r>
      <w:hyperlink r:id="rId64" w:history="1">
        <w:proofErr w:type="spellStart"/>
        <w:r w:rsidR="00A06A37" w:rsidRPr="00A06A37">
          <w:rPr>
            <w:i/>
            <w:color w:val="262626"/>
            <w:u w:val="single" w:color="262626"/>
            <w:lang w:eastAsia="ja-JP"/>
          </w:rPr>
          <w:t>Wyrwicz</w:t>
        </w:r>
        <w:proofErr w:type="spellEnd"/>
        <w:r w:rsidR="00A06A37" w:rsidRPr="00A06A37">
          <w:rPr>
            <w:i/>
            <w:color w:val="262626"/>
            <w:u w:val="single" w:color="262626"/>
            <w:lang w:eastAsia="ja-JP"/>
          </w:rPr>
          <w:t xml:space="preserve"> L</w:t>
        </w:r>
      </w:hyperlink>
      <w:r w:rsidR="00A06A37" w:rsidRPr="00A06A37">
        <w:rPr>
          <w:i/>
          <w:lang w:eastAsia="ja-JP"/>
        </w:rPr>
        <w:t xml:space="preserve">, </w:t>
      </w:r>
      <w:hyperlink r:id="rId65" w:history="1">
        <w:proofErr w:type="spellStart"/>
        <w:r w:rsidR="00A06A37" w:rsidRPr="00A06A37">
          <w:rPr>
            <w:i/>
            <w:color w:val="262626"/>
            <w:u w:val="single" w:color="262626"/>
            <w:lang w:eastAsia="ja-JP"/>
          </w:rPr>
          <w:t>Rychlewski</w:t>
        </w:r>
        <w:proofErr w:type="spellEnd"/>
        <w:r w:rsidR="00A06A37" w:rsidRPr="00A06A37">
          <w:rPr>
            <w:i/>
            <w:color w:val="262626"/>
            <w:u w:val="single" w:color="262626"/>
            <w:lang w:eastAsia="ja-JP"/>
          </w:rPr>
          <w:t xml:space="preserve"> L</w:t>
        </w:r>
      </w:hyperlink>
      <w:r w:rsidR="00A06A37" w:rsidRPr="00A06A37">
        <w:rPr>
          <w:i/>
          <w:lang w:eastAsia="ja-JP"/>
        </w:rPr>
        <w:t xml:space="preserve">, </w:t>
      </w:r>
      <w:hyperlink r:id="rId66" w:history="1">
        <w:r w:rsidR="00A06A37" w:rsidRPr="00A06A37">
          <w:rPr>
            <w:i/>
            <w:color w:val="262626"/>
            <w:u w:val="single" w:color="262626"/>
            <w:lang w:eastAsia="ja-JP"/>
          </w:rPr>
          <w:t>McCarter JP</w:t>
        </w:r>
      </w:hyperlink>
      <w:r w:rsidR="00A06A37" w:rsidRPr="00A06A37">
        <w:rPr>
          <w:i/>
          <w:lang w:eastAsia="ja-JP"/>
        </w:rPr>
        <w:t xml:space="preserve">, </w:t>
      </w:r>
      <w:hyperlink r:id="rId67" w:history="1">
        <w:r w:rsidR="00A06A37" w:rsidRPr="00A06A37">
          <w:rPr>
            <w:i/>
            <w:color w:val="262626"/>
            <w:u w:val="single" w:color="262626"/>
            <w:lang w:eastAsia="ja-JP"/>
          </w:rPr>
          <w:t>Wilson RK</w:t>
        </w:r>
      </w:hyperlink>
      <w:r w:rsidR="00A06A37" w:rsidRPr="00A06A37">
        <w:rPr>
          <w:i/>
          <w:lang w:eastAsia="ja-JP"/>
        </w:rPr>
        <w:t xml:space="preserve">, </w:t>
      </w:r>
      <w:hyperlink r:id="rId68" w:history="1">
        <w:proofErr w:type="spellStart"/>
        <w:r w:rsidR="00A06A37" w:rsidRPr="00A06A37">
          <w:rPr>
            <w:i/>
            <w:color w:val="262626"/>
            <w:u w:val="single" w:color="262626"/>
            <w:lang w:eastAsia="ja-JP"/>
          </w:rPr>
          <w:t>Mitreva</w:t>
        </w:r>
        <w:proofErr w:type="spellEnd"/>
        <w:r w:rsidR="00A06A37" w:rsidRPr="00A06A37">
          <w:rPr>
            <w:i/>
            <w:color w:val="262626"/>
            <w:u w:val="single" w:color="262626"/>
            <w:lang w:eastAsia="ja-JP"/>
          </w:rPr>
          <w:t xml:space="preserve"> M</w:t>
        </w:r>
      </w:hyperlink>
      <w:r w:rsidR="00A06A37" w:rsidRPr="00A06A37">
        <w:rPr>
          <w:i/>
          <w:lang w:eastAsia="ja-JP"/>
        </w:rPr>
        <w:t>.</w:t>
      </w:r>
    </w:p>
    <w:p w14:paraId="6FEAC65A" w14:textId="4C7830CE" w:rsidR="00A06A37" w:rsidRPr="00A06A37" w:rsidRDefault="00A06A37" w:rsidP="00A06A37">
      <w:pPr>
        <w:rPr>
          <w:i/>
          <w:u w:color="262626"/>
          <w:lang w:eastAsia="ja-JP"/>
        </w:rPr>
      </w:pPr>
      <w:r w:rsidRPr="00A06A37">
        <w:rPr>
          <w:i/>
          <w:color w:val="262626"/>
          <w:u w:val="single" w:color="262626"/>
          <w:lang w:eastAsia="ja-JP"/>
        </w:rPr>
        <w:t>BMC Genomics.</w:t>
      </w:r>
      <w:r w:rsidRPr="00A06A37">
        <w:rPr>
          <w:i/>
          <w:u w:color="262626"/>
          <w:lang w:eastAsia="ja-JP"/>
        </w:rPr>
        <w:t xml:space="preserve"> 2009 Mar 18</w:t>
      </w:r>
      <w:proofErr w:type="gramStart"/>
      <w:r w:rsidRPr="00A06A37">
        <w:rPr>
          <w:i/>
          <w:u w:color="262626"/>
          <w:lang w:eastAsia="ja-JP"/>
        </w:rPr>
        <w:t>;10:114</w:t>
      </w:r>
      <w:proofErr w:type="gramEnd"/>
      <w:r w:rsidRPr="00A06A37">
        <w:rPr>
          <w:i/>
          <w:u w:color="262626"/>
          <w:lang w:eastAsia="ja-JP"/>
        </w:rPr>
        <w:t xml:space="preserve">. </w:t>
      </w:r>
      <w:proofErr w:type="spellStart"/>
      <w:proofErr w:type="gramStart"/>
      <w:r w:rsidRPr="00A06A37">
        <w:rPr>
          <w:i/>
          <w:u w:color="262626"/>
          <w:lang w:eastAsia="ja-JP"/>
        </w:rPr>
        <w:t>doi</w:t>
      </w:r>
      <w:proofErr w:type="spellEnd"/>
      <w:proofErr w:type="gramEnd"/>
      <w:r w:rsidRPr="00A06A37">
        <w:rPr>
          <w:i/>
          <w:u w:color="262626"/>
          <w:lang w:eastAsia="ja-JP"/>
        </w:rPr>
        <w:t>: 10.1186/1471-2164-10-114.</w:t>
      </w:r>
    </w:p>
    <w:p w14:paraId="39F5350A" w14:textId="77777777" w:rsidR="00A06A37" w:rsidRDefault="00A06A37" w:rsidP="00A06A37">
      <w:pPr>
        <w:rPr>
          <w:rFonts w:ascii="Arial" w:hAnsi="Arial" w:cs="Arial"/>
          <w:sz w:val="22"/>
          <w:szCs w:val="22"/>
          <w:u w:color="262626"/>
          <w:lang w:eastAsia="ja-JP"/>
        </w:rPr>
      </w:pPr>
    </w:p>
    <w:p w14:paraId="0F00912F" w14:textId="39C94A96" w:rsidR="00A06A37" w:rsidRDefault="00A31A57" w:rsidP="00A06A37">
      <w:pPr>
        <w:rPr>
          <w:rFonts w:ascii="Arial" w:hAnsi="Arial" w:cs="Arial"/>
          <w:sz w:val="22"/>
          <w:szCs w:val="22"/>
          <w:u w:color="262626"/>
          <w:lang w:eastAsia="ja-JP"/>
        </w:rPr>
      </w:pPr>
      <w:r>
        <w:rPr>
          <w:rFonts w:ascii="Arial" w:hAnsi="Arial" w:cs="Arial"/>
          <w:sz w:val="22"/>
          <w:szCs w:val="22"/>
          <w:u w:color="262626"/>
          <w:lang w:eastAsia="ja-JP"/>
        </w:rPr>
        <w:t>--2--</w:t>
      </w:r>
      <w:r w:rsidR="00A06A37">
        <w:rPr>
          <w:rFonts w:ascii="Arial" w:hAnsi="Arial" w:cs="Arial"/>
          <w:sz w:val="22"/>
          <w:szCs w:val="22"/>
          <w:u w:color="262626"/>
          <w:lang w:eastAsia="ja-JP"/>
        </w:rPr>
        <w:t xml:space="preserve">) </w:t>
      </w:r>
      <w:r w:rsidR="00B05810">
        <w:rPr>
          <w:rFonts w:ascii="Arial" w:hAnsi="Arial" w:cs="Arial"/>
          <w:sz w:val="22"/>
          <w:szCs w:val="22"/>
          <w:u w:color="262626"/>
          <w:lang w:eastAsia="ja-JP"/>
        </w:rPr>
        <w:t xml:space="preserve">This paper references </w:t>
      </w:r>
      <w:proofErr w:type="spellStart"/>
      <w:r w:rsidR="00B05810">
        <w:rPr>
          <w:rFonts w:ascii="Arial" w:hAnsi="Arial" w:cs="Arial"/>
          <w:sz w:val="22"/>
          <w:szCs w:val="22"/>
          <w:u w:color="262626"/>
          <w:lang w:eastAsia="ja-JP"/>
        </w:rPr>
        <w:t>NemFam</w:t>
      </w:r>
      <w:proofErr w:type="spellEnd"/>
      <w:r w:rsidR="00B05810">
        <w:rPr>
          <w:rFonts w:ascii="Arial" w:hAnsi="Arial" w:cs="Arial"/>
          <w:sz w:val="22"/>
          <w:szCs w:val="22"/>
          <w:u w:color="262626"/>
          <w:lang w:eastAsia="ja-JP"/>
        </w:rPr>
        <w:t xml:space="preserve"> as one of the resources available that can help in the process </w:t>
      </w:r>
      <w:proofErr w:type="gramStart"/>
      <w:r w:rsidR="00B05810">
        <w:rPr>
          <w:rFonts w:ascii="Arial" w:hAnsi="Arial" w:cs="Arial"/>
          <w:sz w:val="22"/>
          <w:szCs w:val="22"/>
          <w:u w:color="262626"/>
          <w:lang w:eastAsia="ja-JP"/>
        </w:rPr>
        <w:t>of  identifying</w:t>
      </w:r>
      <w:proofErr w:type="gramEnd"/>
      <w:r w:rsidR="00B05810">
        <w:rPr>
          <w:rFonts w:ascii="Arial" w:hAnsi="Arial" w:cs="Arial"/>
          <w:sz w:val="22"/>
          <w:szCs w:val="22"/>
          <w:u w:color="262626"/>
          <w:lang w:eastAsia="ja-JP"/>
        </w:rPr>
        <w:t xml:space="preserve"> molecular determinants that underlie species adaptation &amp; evolution</w:t>
      </w:r>
      <w:r w:rsidR="003D18E2">
        <w:rPr>
          <w:rFonts w:ascii="Arial" w:hAnsi="Arial" w:cs="Arial"/>
          <w:sz w:val="22"/>
          <w:szCs w:val="22"/>
          <w:u w:color="262626"/>
          <w:lang w:eastAsia="ja-JP"/>
        </w:rPr>
        <w:t>.</w:t>
      </w:r>
    </w:p>
    <w:p w14:paraId="2C7920F1" w14:textId="77777777" w:rsidR="003D18E2" w:rsidRPr="003D18E2" w:rsidRDefault="003D18E2" w:rsidP="003D18E2">
      <w:pPr>
        <w:widowControl w:val="0"/>
        <w:autoSpaceDE w:val="0"/>
        <w:autoSpaceDN w:val="0"/>
        <w:adjustRightInd w:val="0"/>
        <w:spacing w:after="120"/>
        <w:rPr>
          <w:bCs/>
          <w:i/>
          <w:lang w:eastAsia="ja-JP"/>
        </w:rPr>
      </w:pPr>
      <w:proofErr w:type="gramStart"/>
      <w:r w:rsidRPr="003D18E2">
        <w:rPr>
          <w:bCs/>
          <w:i/>
          <w:lang w:eastAsia="ja-JP"/>
        </w:rPr>
        <w:t xml:space="preserve">The draft genome of the parasitic nematode </w:t>
      </w:r>
      <w:proofErr w:type="spellStart"/>
      <w:r w:rsidRPr="003D18E2">
        <w:rPr>
          <w:bCs/>
          <w:i/>
          <w:lang w:eastAsia="ja-JP"/>
        </w:rPr>
        <w:t>Trichinella</w:t>
      </w:r>
      <w:proofErr w:type="spellEnd"/>
      <w:r w:rsidRPr="003D18E2">
        <w:rPr>
          <w:bCs/>
          <w:i/>
          <w:lang w:eastAsia="ja-JP"/>
        </w:rPr>
        <w:t xml:space="preserve"> </w:t>
      </w:r>
      <w:proofErr w:type="spellStart"/>
      <w:r w:rsidRPr="003D18E2">
        <w:rPr>
          <w:bCs/>
          <w:i/>
          <w:lang w:eastAsia="ja-JP"/>
        </w:rPr>
        <w:t>spiralis</w:t>
      </w:r>
      <w:proofErr w:type="spellEnd"/>
      <w:r w:rsidRPr="003D18E2">
        <w:rPr>
          <w:bCs/>
          <w:i/>
          <w:lang w:eastAsia="ja-JP"/>
        </w:rPr>
        <w:t>.</w:t>
      </w:r>
      <w:proofErr w:type="gramEnd"/>
    </w:p>
    <w:p w14:paraId="4A47CE99" w14:textId="3DF188EE" w:rsidR="003D18E2" w:rsidRPr="003D18E2" w:rsidRDefault="004D01B8" w:rsidP="003D18E2">
      <w:pPr>
        <w:rPr>
          <w:i/>
          <w:lang w:eastAsia="ja-JP"/>
        </w:rPr>
      </w:pPr>
      <w:hyperlink r:id="rId69" w:history="1">
        <w:proofErr w:type="spellStart"/>
        <w:r w:rsidR="003D18E2" w:rsidRPr="003D18E2">
          <w:rPr>
            <w:i/>
            <w:color w:val="262626"/>
            <w:u w:val="single" w:color="262626"/>
            <w:lang w:eastAsia="ja-JP"/>
          </w:rPr>
          <w:t>Mitreva</w:t>
        </w:r>
        <w:proofErr w:type="spellEnd"/>
        <w:r w:rsidR="003D18E2" w:rsidRPr="003D18E2">
          <w:rPr>
            <w:i/>
            <w:color w:val="262626"/>
            <w:u w:val="single" w:color="262626"/>
            <w:lang w:eastAsia="ja-JP"/>
          </w:rPr>
          <w:t xml:space="preserve"> M</w:t>
        </w:r>
      </w:hyperlink>
      <w:r w:rsidR="003D18E2" w:rsidRPr="003D18E2">
        <w:rPr>
          <w:i/>
          <w:lang w:eastAsia="ja-JP"/>
        </w:rPr>
        <w:t xml:space="preserve">, </w:t>
      </w:r>
      <w:hyperlink r:id="rId70" w:history="1">
        <w:proofErr w:type="spellStart"/>
        <w:r w:rsidR="003D18E2" w:rsidRPr="003D18E2">
          <w:rPr>
            <w:i/>
            <w:color w:val="262626"/>
            <w:u w:val="single" w:color="262626"/>
            <w:lang w:eastAsia="ja-JP"/>
          </w:rPr>
          <w:t>Jasmer</w:t>
        </w:r>
        <w:proofErr w:type="spellEnd"/>
        <w:r w:rsidR="003D18E2" w:rsidRPr="003D18E2">
          <w:rPr>
            <w:i/>
            <w:color w:val="262626"/>
            <w:u w:val="single" w:color="262626"/>
            <w:lang w:eastAsia="ja-JP"/>
          </w:rPr>
          <w:t xml:space="preserve"> DP</w:t>
        </w:r>
      </w:hyperlink>
      <w:r w:rsidR="003D18E2" w:rsidRPr="003D18E2">
        <w:rPr>
          <w:i/>
          <w:lang w:eastAsia="ja-JP"/>
        </w:rPr>
        <w:t xml:space="preserve">, </w:t>
      </w:r>
      <w:hyperlink r:id="rId71" w:history="1">
        <w:proofErr w:type="spellStart"/>
        <w:r w:rsidR="003D18E2" w:rsidRPr="003D18E2">
          <w:rPr>
            <w:i/>
            <w:color w:val="262626"/>
            <w:u w:val="single" w:color="262626"/>
            <w:lang w:eastAsia="ja-JP"/>
          </w:rPr>
          <w:t>Zarlenga</w:t>
        </w:r>
        <w:proofErr w:type="spellEnd"/>
        <w:r w:rsidR="003D18E2" w:rsidRPr="003D18E2">
          <w:rPr>
            <w:i/>
            <w:color w:val="262626"/>
            <w:u w:val="single" w:color="262626"/>
            <w:lang w:eastAsia="ja-JP"/>
          </w:rPr>
          <w:t xml:space="preserve"> DS</w:t>
        </w:r>
      </w:hyperlink>
      <w:r w:rsidR="003D18E2" w:rsidRPr="003D18E2">
        <w:rPr>
          <w:i/>
          <w:lang w:eastAsia="ja-JP"/>
        </w:rPr>
        <w:t xml:space="preserve">, </w:t>
      </w:r>
      <w:hyperlink r:id="rId72" w:history="1">
        <w:r w:rsidR="003D18E2" w:rsidRPr="003D18E2">
          <w:rPr>
            <w:i/>
            <w:color w:val="262626"/>
            <w:u w:val="single" w:color="262626"/>
            <w:lang w:eastAsia="ja-JP"/>
          </w:rPr>
          <w:t>Wang Z</w:t>
        </w:r>
      </w:hyperlink>
      <w:r w:rsidR="003D18E2" w:rsidRPr="003D18E2">
        <w:rPr>
          <w:i/>
          <w:lang w:eastAsia="ja-JP"/>
        </w:rPr>
        <w:t xml:space="preserve">, </w:t>
      </w:r>
      <w:hyperlink r:id="rId73" w:history="1">
        <w:proofErr w:type="spellStart"/>
        <w:r w:rsidR="003D18E2" w:rsidRPr="003D18E2">
          <w:rPr>
            <w:i/>
            <w:color w:val="262626"/>
            <w:u w:val="single" w:color="262626"/>
            <w:lang w:eastAsia="ja-JP"/>
          </w:rPr>
          <w:t>Abubucker</w:t>
        </w:r>
        <w:proofErr w:type="spellEnd"/>
        <w:r w:rsidR="003D18E2" w:rsidRPr="003D18E2">
          <w:rPr>
            <w:i/>
            <w:color w:val="262626"/>
            <w:u w:val="single" w:color="262626"/>
            <w:lang w:eastAsia="ja-JP"/>
          </w:rPr>
          <w:t xml:space="preserve"> S</w:t>
        </w:r>
      </w:hyperlink>
      <w:r w:rsidR="003D18E2" w:rsidRPr="003D18E2">
        <w:rPr>
          <w:i/>
          <w:lang w:eastAsia="ja-JP"/>
        </w:rPr>
        <w:t xml:space="preserve">, </w:t>
      </w:r>
      <w:hyperlink r:id="rId74" w:history="1">
        <w:r w:rsidR="003D18E2" w:rsidRPr="003D18E2">
          <w:rPr>
            <w:i/>
            <w:color w:val="262626"/>
            <w:u w:val="single" w:color="262626"/>
            <w:lang w:eastAsia="ja-JP"/>
          </w:rPr>
          <w:t>Martin J</w:t>
        </w:r>
      </w:hyperlink>
      <w:r w:rsidR="003D18E2" w:rsidRPr="003D18E2">
        <w:rPr>
          <w:i/>
          <w:lang w:eastAsia="ja-JP"/>
        </w:rPr>
        <w:t xml:space="preserve">, </w:t>
      </w:r>
      <w:hyperlink r:id="rId75" w:history="1">
        <w:r w:rsidR="003D18E2" w:rsidRPr="003D18E2">
          <w:rPr>
            <w:i/>
            <w:color w:val="262626"/>
            <w:u w:val="single" w:color="262626"/>
            <w:lang w:eastAsia="ja-JP"/>
          </w:rPr>
          <w:t>Taylor CM</w:t>
        </w:r>
      </w:hyperlink>
      <w:r w:rsidR="003D18E2" w:rsidRPr="003D18E2">
        <w:rPr>
          <w:i/>
          <w:lang w:eastAsia="ja-JP"/>
        </w:rPr>
        <w:t xml:space="preserve">, </w:t>
      </w:r>
      <w:hyperlink r:id="rId76" w:history="1">
        <w:r w:rsidR="003D18E2" w:rsidRPr="003D18E2">
          <w:rPr>
            <w:i/>
            <w:color w:val="262626"/>
            <w:u w:val="single" w:color="262626"/>
            <w:lang w:eastAsia="ja-JP"/>
          </w:rPr>
          <w:t>Yin Y</w:t>
        </w:r>
      </w:hyperlink>
      <w:r w:rsidR="003D18E2" w:rsidRPr="003D18E2">
        <w:rPr>
          <w:i/>
          <w:lang w:eastAsia="ja-JP"/>
        </w:rPr>
        <w:t xml:space="preserve">, </w:t>
      </w:r>
      <w:hyperlink r:id="rId77" w:history="1">
        <w:r w:rsidR="003D18E2" w:rsidRPr="003D18E2">
          <w:rPr>
            <w:i/>
            <w:color w:val="262626"/>
            <w:u w:val="single" w:color="262626"/>
            <w:lang w:eastAsia="ja-JP"/>
          </w:rPr>
          <w:t>Fulton L</w:t>
        </w:r>
      </w:hyperlink>
      <w:r w:rsidR="003D18E2" w:rsidRPr="003D18E2">
        <w:rPr>
          <w:i/>
          <w:lang w:eastAsia="ja-JP"/>
        </w:rPr>
        <w:t xml:space="preserve">, </w:t>
      </w:r>
      <w:hyperlink r:id="rId78" w:history="1">
        <w:r w:rsidR="003D18E2" w:rsidRPr="003D18E2">
          <w:rPr>
            <w:i/>
            <w:color w:val="262626"/>
            <w:u w:val="single" w:color="262626"/>
            <w:lang w:eastAsia="ja-JP"/>
          </w:rPr>
          <w:t>Minx P</w:t>
        </w:r>
      </w:hyperlink>
      <w:r w:rsidR="003D18E2" w:rsidRPr="003D18E2">
        <w:rPr>
          <w:i/>
          <w:lang w:eastAsia="ja-JP"/>
        </w:rPr>
        <w:t xml:space="preserve">, </w:t>
      </w:r>
      <w:hyperlink r:id="rId79" w:history="1">
        <w:r w:rsidR="003D18E2" w:rsidRPr="003D18E2">
          <w:rPr>
            <w:i/>
            <w:color w:val="262626"/>
            <w:u w:val="single" w:color="262626"/>
            <w:lang w:eastAsia="ja-JP"/>
          </w:rPr>
          <w:t>Yang SP</w:t>
        </w:r>
      </w:hyperlink>
      <w:r w:rsidR="003D18E2" w:rsidRPr="003D18E2">
        <w:rPr>
          <w:i/>
          <w:lang w:eastAsia="ja-JP"/>
        </w:rPr>
        <w:t xml:space="preserve">, </w:t>
      </w:r>
      <w:hyperlink r:id="rId80" w:history="1">
        <w:r w:rsidR="003D18E2" w:rsidRPr="003D18E2">
          <w:rPr>
            <w:i/>
            <w:color w:val="262626"/>
            <w:u w:val="single" w:color="262626"/>
            <w:lang w:eastAsia="ja-JP"/>
          </w:rPr>
          <w:t>Warren WC</w:t>
        </w:r>
      </w:hyperlink>
      <w:r w:rsidR="003D18E2" w:rsidRPr="003D18E2">
        <w:rPr>
          <w:i/>
          <w:lang w:eastAsia="ja-JP"/>
        </w:rPr>
        <w:t xml:space="preserve">, </w:t>
      </w:r>
      <w:hyperlink r:id="rId81" w:history="1">
        <w:r w:rsidR="003D18E2" w:rsidRPr="003D18E2">
          <w:rPr>
            <w:i/>
            <w:color w:val="262626"/>
            <w:u w:val="single" w:color="262626"/>
            <w:lang w:eastAsia="ja-JP"/>
          </w:rPr>
          <w:t>Fulton RS</w:t>
        </w:r>
      </w:hyperlink>
      <w:r w:rsidR="003D18E2" w:rsidRPr="003D18E2">
        <w:rPr>
          <w:i/>
          <w:lang w:eastAsia="ja-JP"/>
        </w:rPr>
        <w:t xml:space="preserve">, </w:t>
      </w:r>
      <w:hyperlink r:id="rId82" w:history="1">
        <w:proofErr w:type="spellStart"/>
        <w:r w:rsidR="003D18E2" w:rsidRPr="003D18E2">
          <w:rPr>
            <w:i/>
            <w:color w:val="262626"/>
            <w:u w:val="single" w:color="262626"/>
            <w:lang w:eastAsia="ja-JP"/>
          </w:rPr>
          <w:t>Bhonagiri</w:t>
        </w:r>
        <w:proofErr w:type="spellEnd"/>
        <w:r w:rsidR="003D18E2" w:rsidRPr="003D18E2">
          <w:rPr>
            <w:i/>
            <w:color w:val="262626"/>
            <w:u w:val="single" w:color="262626"/>
            <w:lang w:eastAsia="ja-JP"/>
          </w:rPr>
          <w:t xml:space="preserve"> V</w:t>
        </w:r>
      </w:hyperlink>
      <w:r w:rsidR="003D18E2" w:rsidRPr="003D18E2">
        <w:rPr>
          <w:i/>
          <w:lang w:eastAsia="ja-JP"/>
        </w:rPr>
        <w:t xml:space="preserve">, </w:t>
      </w:r>
      <w:hyperlink r:id="rId83" w:history="1">
        <w:r w:rsidR="003D18E2" w:rsidRPr="003D18E2">
          <w:rPr>
            <w:i/>
            <w:color w:val="262626"/>
            <w:u w:val="single" w:color="262626"/>
            <w:lang w:eastAsia="ja-JP"/>
          </w:rPr>
          <w:t>Zhang X</w:t>
        </w:r>
      </w:hyperlink>
      <w:r w:rsidR="003D18E2" w:rsidRPr="003D18E2">
        <w:rPr>
          <w:i/>
          <w:lang w:eastAsia="ja-JP"/>
        </w:rPr>
        <w:t xml:space="preserve">, </w:t>
      </w:r>
      <w:hyperlink r:id="rId84" w:history="1">
        <w:proofErr w:type="spellStart"/>
        <w:r w:rsidR="003D18E2" w:rsidRPr="003D18E2">
          <w:rPr>
            <w:i/>
            <w:color w:val="262626"/>
            <w:u w:val="single" w:color="262626"/>
            <w:lang w:eastAsia="ja-JP"/>
          </w:rPr>
          <w:t>Hallsworth</w:t>
        </w:r>
        <w:proofErr w:type="spellEnd"/>
        <w:r w:rsidR="003D18E2" w:rsidRPr="003D18E2">
          <w:rPr>
            <w:i/>
            <w:color w:val="262626"/>
            <w:u w:val="single" w:color="262626"/>
            <w:lang w:eastAsia="ja-JP"/>
          </w:rPr>
          <w:t>-Pepin K</w:t>
        </w:r>
      </w:hyperlink>
      <w:r w:rsidR="003D18E2" w:rsidRPr="003D18E2">
        <w:rPr>
          <w:i/>
          <w:lang w:eastAsia="ja-JP"/>
        </w:rPr>
        <w:t xml:space="preserve">, </w:t>
      </w:r>
      <w:hyperlink r:id="rId85" w:history="1">
        <w:r w:rsidR="003D18E2" w:rsidRPr="003D18E2">
          <w:rPr>
            <w:i/>
            <w:color w:val="262626"/>
            <w:u w:val="single" w:color="262626"/>
            <w:lang w:eastAsia="ja-JP"/>
          </w:rPr>
          <w:t>Clifton SW</w:t>
        </w:r>
      </w:hyperlink>
      <w:r w:rsidR="003D18E2" w:rsidRPr="003D18E2">
        <w:rPr>
          <w:i/>
          <w:lang w:eastAsia="ja-JP"/>
        </w:rPr>
        <w:t xml:space="preserve">, </w:t>
      </w:r>
      <w:hyperlink r:id="rId86" w:history="1">
        <w:r w:rsidR="003D18E2" w:rsidRPr="003D18E2">
          <w:rPr>
            <w:i/>
            <w:color w:val="262626"/>
            <w:u w:val="single" w:color="262626"/>
            <w:lang w:eastAsia="ja-JP"/>
          </w:rPr>
          <w:t>McCarter JP</w:t>
        </w:r>
      </w:hyperlink>
      <w:r w:rsidR="003D18E2" w:rsidRPr="003D18E2">
        <w:rPr>
          <w:i/>
          <w:lang w:eastAsia="ja-JP"/>
        </w:rPr>
        <w:t xml:space="preserve">, </w:t>
      </w:r>
      <w:hyperlink r:id="rId87" w:history="1">
        <w:r w:rsidR="003D18E2" w:rsidRPr="003D18E2">
          <w:rPr>
            <w:i/>
            <w:color w:val="262626"/>
            <w:u w:val="single" w:color="262626"/>
            <w:lang w:eastAsia="ja-JP"/>
          </w:rPr>
          <w:t>Appleton J</w:t>
        </w:r>
      </w:hyperlink>
      <w:r w:rsidR="003D18E2" w:rsidRPr="003D18E2">
        <w:rPr>
          <w:i/>
          <w:lang w:eastAsia="ja-JP"/>
        </w:rPr>
        <w:t xml:space="preserve">, </w:t>
      </w:r>
      <w:hyperlink r:id="rId88" w:history="1">
        <w:proofErr w:type="spellStart"/>
        <w:r w:rsidR="003D18E2" w:rsidRPr="003D18E2">
          <w:rPr>
            <w:i/>
            <w:color w:val="262626"/>
            <w:u w:val="single" w:color="262626"/>
            <w:lang w:eastAsia="ja-JP"/>
          </w:rPr>
          <w:t>Mardis</w:t>
        </w:r>
        <w:proofErr w:type="spellEnd"/>
        <w:r w:rsidR="003D18E2" w:rsidRPr="003D18E2">
          <w:rPr>
            <w:i/>
            <w:color w:val="262626"/>
            <w:u w:val="single" w:color="262626"/>
            <w:lang w:eastAsia="ja-JP"/>
          </w:rPr>
          <w:t xml:space="preserve"> ER</w:t>
        </w:r>
      </w:hyperlink>
      <w:r w:rsidR="003D18E2" w:rsidRPr="003D18E2">
        <w:rPr>
          <w:i/>
          <w:lang w:eastAsia="ja-JP"/>
        </w:rPr>
        <w:t xml:space="preserve">, </w:t>
      </w:r>
      <w:hyperlink r:id="rId89" w:history="1">
        <w:r w:rsidR="003D18E2" w:rsidRPr="003D18E2">
          <w:rPr>
            <w:i/>
            <w:color w:val="262626"/>
            <w:u w:val="single" w:color="262626"/>
            <w:lang w:eastAsia="ja-JP"/>
          </w:rPr>
          <w:t>Wilson RK</w:t>
        </w:r>
      </w:hyperlink>
      <w:r w:rsidR="003D18E2" w:rsidRPr="003D18E2">
        <w:rPr>
          <w:i/>
          <w:lang w:eastAsia="ja-JP"/>
        </w:rPr>
        <w:t>.</w:t>
      </w:r>
    </w:p>
    <w:p w14:paraId="19CF697E" w14:textId="450ED96B" w:rsidR="003D18E2" w:rsidRPr="003D18E2" w:rsidRDefault="003D18E2" w:rsidP="003D18E2">
      <w:pPr>
        <w:rPr>
          <w:i/>
          <w:u w:color="262626"/>
          <w:lang w:eastAsia="ja-JP"/>
        </w:rPr>
      </w:pPr>
      <w:r w:rsidRPr="003D18E2">
        <w:rPr>
          <w:i/>
          <w:color w:val="262626"/>
          <w:u w:val="single" w:color="262626"/>
          <w:lang w:eastAsia="ja-JP"/>
        </w:rPr>
        <w:t>Nat Genet.</w:t>
      </w:r>
      <w:r w:rsidRPr="003D18E2">
        <w:rPr>
          <w:i/>
          <w:u w:color="262626"/>
          <w:lang w:eastAsia="ja-JP"/>
        </w:rPr>
        <w:t xml:space="preserve"> 2011 Mar</w:t>
      </w:r>
      <w:proofErr w:type="gramStart"/>
      <w:r w:rsidRPr="003D18E2">
        <w:rPr>
          <w:i/>
          <w:u w:color="262626"/>
          <w:lang w:eastAsia="ja-JP"/>
        </w:rPr>
        <w:t>;43</w:t>
      </w:r>
      <w:proofErr w:type="gramEnd"/>
      <w:r w:rsidRPr="003D18E2">
        <w:rPr>
          <w:i/>
          <w:u w:color="262626"/>
          <w:lang w:eastAsia="ja-JP"/>
        </w:rPr>
        <w:t xml:space="preserve">(3):228-35. </w:t>
      </w:r>
      <w:proofErr w:type="spellStart"/>
      <w:proofErr w:type="gramStart"/>
      <w:r w:rsidRPr="003D18E2">
        <w:rPr>
          <w:i/>
          <w:u w:color="262626"/>
          <w:lang w:eastAsia="ja-JP"/>
        </w:rPr>
        <w:t>doi</w:t>
      </w:r>
      <w:proofErr w:type="spellEnd"/>
      <w:proofErr w:type="gramEnd"/>
      <w:r w:rsidRPr="003D18E2">
        <w:rPr>
          <w:i/>
          <w:u w:color="262626"/>
          <w:lang w:eastAsia="ja-JP"/>
        </w:rPr>
        <w:t xml:space="preserve">: 10.1038/ng.769. </w:t>
      </w:r>
      <w:proofErr w:type="spellStart"/>
      <w:proofErr w:type="gramStart"/>
      <w:r w:rsidRPr="003D18E2">
        <w:rPr>
          <w:i/>
          <w:u w:color="262626"/>
          <w:lang w:eastAsia="ja-JP"/>
        </w:rPr>
        <w:t>Epub</w:t>
      </w:r>
      <w:proofErr w:type="spellEnd"/>
      <w:r w:rsidRPr="003D18E2">
        <w:rPr>
          <w:i/>
          <w:u w:color="262626"/>
          <w:lang w:eastAsia="ja-JP"/>
        </w:rPr>
        <w:t xml:space="preserve"> 2011 Feb 20.</w:t>
      </w:r>
      <w:proofErr w:type="gramEnd"/>
    </w:p>
    <w:p w14:paraId="65B7C51F" w14:textId="77777777" w:rsidR="003D18E2" w:rsidRDefault="003D18E2" w:rsidP="003D18E2">
      <w:pPr>
        <w:rPr>
          <w:rFonts w:ascii="Arial" w:hAnsi="Arial" w:cs="Arial"/>
          <w:sz w:val="22"/>
          <w:szCs w:val="22"/>
          <w:u w:color="262626"/>
          <w:lang w:eastAsia="ja-JP"/>
        </w:rPr>
      </w:pPr>
    </w:p>
    <w:p w14:paraId="56121BA4" w14:textId="77777777" w:rsidR="003D18E2" w:rsidRDefault="003D18E2" w:rsidP="003D18E2">
      <w:pPr>
        <w:rPr>
          <w:rFonts w:ascii="Arial" w:hAnsi="Arial" w:cs="Arial"/>
          <w:sz w:val="22"/>
          <w:szCs w:val="22"/>
          <w:u w:color="262626"/>
          <w:lang w:eastAsia="ja-JP"/>
        </w:rPr>
      </w:pPr>
    </w:p>
    <w:p w14:paraId="1E2F567A" w14:textId="77777777" w:rsidR="00184AD4" w:rsidRDefault="00184AD4" w:rsidP="003D18E2">
      <w:pPr>
        <w:rPr>
          <w:rFonts w:ascii="Arial" w:hAnsi="Arial" w:cs="Arial"/>
          <w:sz w:val="22"/>
          <w:szCs w:val="22"/>
          <w:u w:color="262626"/>
          <w:lang w:eastAsia="ja-JP"/>
        </w:rPr>
      </w:pPr>
    </w:p>
    <w:p w14:paraId="1915384D" w14:textId="77777777" w:rsidR="00184AD4" w:rsidRDefault="00184AD4" w:rsidP="003D18E2">
      <w:pPr>
        <w:rPr>
          <w:rFonts w:ascii="Arial" w:hAnsi="Arial" w:cs="Arial"/>
          <w:sz w:val="22"/>
          <w:szCs w:val="22"/>
          <w:u w:color="262626"/>
          <w:lang w:eastAsia="ja-JP"/>
        </w:rPr>
      </w:pPr>
    </w:p>
    <w:p w14:paraId="5E1D9B5E" w14:textId="77777777" w:rsidR="00184AD4" w:rsidRDefault="00184AD4" w:rsidP="003D18E2">
      <w:pPr>
        <w:rPr>
          <w:rFonts w:ascii="Arial" w:hAnsi="Arial" w:cs="Arial"/>
          <w:sz w:val="22"/>
          <w:szCs w:val="22"/>
          <w:u w:color="262626"/>
          <w:lang w:eastAsia="ja-JP"/>
        </w:rPr>
      </w:pPr>
    </w:p>
    <w:p w14:paraId="30DE443C" w14:textId="77777777" w:rsidR="00184AD4" w:rsidRDefault="00184AD4" w:rsidP="003D18E2">
      <w:pPr>
        <w:rPr>
          <w:rFonts w:ascii="Arial" w:hAnsi="Arial" w:cs="Arial"/>
          <w:sz w:val="22"/>
          <w:szCs w:val="22"/>
          <w:u w:color="262626"/>
          <w:lang w:eastAsia="ja-JP"/>
        </w:rPr>
      </w:pPr>
    </w:p>
    <w:p w14:paraId="59EC7887" w14:textId="77777777" w:rsidR="00184AD4" w:rsidRDefault="00184AD4" w:rsidP="003D18E2">
      <w:pPr>
        <w:rPr>
          <w:rFonts w:ascii="Arial" w:hAnsi="Arial" w:cs="Arial"/>
          <w:sz w:val="22"/>
          <w:szCs w:val="22"/>
          <w:u w:color="262626"/>
          <w:lang w:eastAsia="ja-JP"/>
        </w:rPr>
      </w:pPr>
    </w:p>
    <w:p w14:paraId="1211B88B" w14:textId="7FB26807" w:rsidR="003440F4" w:rsidRPr="003440F4" w:rsidRDefault="009876DA" w:rsidP="003D18E2">
      <w:pPr>
        <w:rPr>
          <w:rFonts w:ascii="Arial" w:hAnsi="Arial" w:cs="Arial"/>
          <w:b/>
          <w:color w:val="FF0000"/>
          <w:sz w:val="22"/>
          <w:szCs w:val="22"/>
          <w:u w:color="262626"/>
          <w:lang w:eastAsia="ja-JP"/>
        </w:rPr>
      </w:pPr>
      <w:r>
        <w:rPr>
          <w:rFonts w:ascii="Arial" w:hAnsi="Arial" w:cs="Arial"/>
          <w:sz w:val="22"/>
          <w:szCs w:val="22"/>
          <w:u w:color="262626"/>
          <w:lang w:eastAsia="ja-JP"/>
        </w:rPr>
        <w:t>62</w:t>
      </w:r>
      <w:r w:rsidR="003D18E2">
        <w:rPr>
          <w:rFonts w:ascii="Arial" w:hAnsi="Arial" w:cs="Arial"/>
          <w:sz w:val="22"/>
          <w:szCs w:val="22"/>
          <w:u w:color="262626"/>
          <w:lang w:eastAsia="ja-JP"/>
        </w:rPr>
        <w:t xml:space="preserve">) </w:t>
      </w:r>
      <w:r w:rsidR="00882767" w:rsidRPr="00882767">
        <w:rPr>
          <w:rFonts w:ascii="Arial" w:hAnsi="Arial" w:cs="Arial"/>
          <w:b/>
          <w:color w:val="FF0000"/>
          <w:sz w:val="22"/>
          <w:szCs w:val="22"/>
          <w:u w:color="262626"/>
          <w:lang w:eastAsia="ja-JP"/>
        </w:rPr>
        <w:t>Hosted Datasets: Expression Data</w:t>
      </w:r>
    </w:p>
    <w:p w14:paraId="4CE170D5" w14:textId="77777777" w:rsidR="003440F4" w:rsidRDefault="003440F4" w:rsidP="003D18E2">
      <w:pPr>
        <w:rPr>
          <w:rFonts w:ascii="Arial" w:hAnsi="Arial" w:cs="Arial"/>
          <w:b/>
          <w:color w:val="FF0000"/>
          <w:sz w:val="22"/>
          <w:szCs w:val="22"/>
          <w:u w:color="262626"/>
          <w:lang w:eastAsia="ja-JP"/>
        </w:rPr>
      </w:pPr>
    </w:p>
    <w:p w14:paraId="0C50CC77" w14:textId="77777777" w:rsidR="00E6471C" w:rsidRDefault="003440F4" w:rsidP="003D18E2">
      <w:pPr>
        <w:rPr>
          <w:rFonts w:ascii="Arial" w:hAnsi="Arial" w:cs="Arial"/>
          <w:color w:val="000000" w:themeColor="text1"/>
          <w:sz w:val="22"/>
          <w:szCs w:val="22"/>
          <w:u w:color="262626"/>
          <w:lang w:eastAsia="ja-JP"/>
        </w:rPr>
      </w:pPr>
      <w:r>
        <w:rPr>
          <w:rFonts w:ascii="Arial" w:hAnsi="Arial" w:cs="Arial"/>
          <w:color w:val="000000" w:themeColor="text1"/>
          <w:sz w:val="22"/>
          <w:szCs w:val="22"/>
          <w:u w:color="262626"/>
          <w:lang w:eastAsia="ja-JP"/>
        </w:rPr>
        <w:t xml:space="preserve">Nematode.net hosts </w:t>
      </w:r>
      <w:r w:rsidR="004E07B9">
        <w:rPr>
          <w:rFonts w:ascii="Arial" w:hAnsi="Arial" w:cs="Arial"/>
          <w:color w:val="000000" w:themeColor="text1"/>
          <w:sz w:val="22"/>
          <w:szCs w:val="22"/>
          <w:u w:color="262626"/>
          <w:lang w:eastAsia="ja-JP"/>
        </w:rPr>
        <w:t xml:space="preserve">both microarray &amp; </w:t>
      </w:r>
      <w:proofErr w:type="spellStart"/>
      <w:r w:rsidR="004E07B9">
        <w:rPr>
          <w:rFonts w:ascii="Arial" w:hAnsi="Arial" w:cs="Arial"/>
          <w:color w:val="000000" w:themeColor="text1"/>
          <w:sz w:val="22"/>
          <w:szCs w:val="22"/>
          <w:u w:color="262626"/>
          <w:lang w:eastAsia="ja-JP"/>
        </w:rPr>
        <w:t>RNAseq</w:t>
      </w:r>
      <w:proofErr w:type="spellEnd"/>
      <w:r w:rsidR="004E07B9">
        <w:rPr>
          <w:rFonts w:ascii="Arial" w:hAnsi="Arial" w:cs="Arial"/>
          <w:color w:val="000000" w:themeColor="text1"/>
          <w:sz w:val="22"/>
          <w:szCs w:val="22"/>
          <w:u w:color="262626"/>
          <w:lang w:eastAsia="ja-JP"/>
        </w:rPr>
        <w:t xml:space="preserve"> –based expression data.  </w:t>
      </w:r>
      <w:r>
        <w:rPr>
          <w:rFonts w:ascii="Arial" w:hAnsi="Arial" w:cs="Arial"/>
          <w:color w:val="000000" w:themeColor="text1"/>
          <w:sz w:val="22"/>
          <w:szCs w:val="22"/>
          <w:u w:color="262626"/>
          <w:lang w:eastAsia="ja-JP"/>
        </w:rPr>
        <w:t xml:space="preserve">The exact nature of each experiment can differ.   So to fully explore these datasets your best bet is to refer to each experiment’s publication, which once available is linked into the repository.   </w:t>
      </w:r>
    </w:p>
    <w:p w14:paraId="065E4431" w14:textId="77777777" w:rsidR="00E6471C" w:rsidRDefault="00E6471C" w:rsidP="003D18E2">
      <w:pPr>
        <w:rPr>
          <w:rFonts w:ascii="Arial" w:hAnsi="Arial" w:cs="Arial"/>
          <w:color w:val="000000" w:themeColor="text1"/>
          <w:sz w:val="22"/>
          <w:szCs w:val="22"/>
          <w:u w:color="262626"/>
          <w:lang w:eastAsia="ja-JP"/>
        </w:rPr>
      </w:pPr>
    </w:p>
    <w:p w14:paraId="0201CF82" w14:textId="22C50E4E" w:rsidR="003440F4" w:rsidRDefault="003440F4" w:rsidP="003D18E2">
      <w:pPr>
        <w:rPr>
          <w:rFonts w:ascii="Arial" w:hAnsi="Arial" w:cs="Arial"/>
          <w:color w:val="000000" w:themeColor="text1"/>
          <w:sz w:val="22"/>
          <w:szCs w:val="22"/>
          <w:u w:color="262626"/>
          <w:lang w:eastAsia="ja-JP"/>
        </w:rPr>
      </w:pPr>
      <w:r>
        <w:rPr>
          <w:rFonts w:ascii="Arial" w:hAnsi="Arial" w:cs="Arial"/>
          <w:color w:val="000000" w:themeColor="text1"/>
          <w:sz w:val="22"/>
          <w:szCs w:val="22"/>
          <w:u w:color="262626"/>
          <w:lang w:eastAsia="ja-JP"/>
        </w:rPr>
        <w:t xml:space="preserve">The data you will typically be interested in is the </w:t>
      </w:r>
      <w:r w:rsidRPr="003440F4">
        <w:rPr>
          <w:rFonts w:ascii="Arial" w:hAnsi="Arial" w:cs="Arial"/>
          <w:b/>
          <w:color w:val="000000" w:themeColor="text1"/>
          <w:sz w:val="22"/>
          <w:szCs w:val="22"/>
          <w:u w:color="262626"/>
          <w:lang w:eastAsia="ja-JP"/>
        </w:rPr>
        <w:t>Processed data</w:t>
      </w:r>
      <w:r>
        <w:rPr>
          <w:rFonts w:ascii="Arial" w:hAnsi="Arial" w:cs="Arial"/>
          <w:color w:val="000000" w:themeColor="text1"/>
          <w:sz w:val="22"/>
          <w:szCs w:val="22"/>
          <w:u w:color="262626"/>
          <w:lang w:eastAsia="ja-JP"/>
        </w:rPr>
        <w:t xml:space="preserve">, which are normalized expression values (either signal strengths for microarrays, or read counts for </w:t>
      </w:r>
      <w:proofErr w:type="spellStart"/>
      <w:r>
        <w:rPr>
          <w:rFonts w:ascii="Arial" w:hAnsi="Arial" w:cs="Arial"/>
          <w:color w:val="000000" w:themeColor="text1"/>
          <w:sz w:val="22"/>
          <w:szCs w:val="22"/>
          <w:u w:color="262626"/>
          <w:lang w:eastAsia="ja-JP"/>
        </w:rPr>
        <w:t>RNAseq</w:t>
      </w:r>
      <w:proofErr w:type="spellEnd"/>
      <w:r>
        <w:rPr>
          <w:rFonts w:ascii="Arial" w:hAnsi="Arial" w:cs="Arial"/>
          <w:color w:val="000000" w:themeColor="text1"/>
          <w:sz w:val="22"/>
          <w:szCs w:val="22"/>
          <w:u w:color="262626"/>
          <w:lang w:eastAsia="ja-JP"/>
        </w:rPr>
        <w:t xml:space="preserve"> based experiments).  But you’ll also want to look over the other associated files for additional information.  The </w:t>
      </w:r>
      <w:r w:rsidRPr="00E6471C">
        <w:rPr>
          <w:rFonts w:ascii="Arial" w:hAnsi="Arial" w:cs="Arial"/>
          <w:b/>
          <w:color w:val="000000" w:themeColor="text1"/>
          <w:sz w:val="22"/>
          <w:szCs w:val="22"/>
          <w:u w:color="262626"/>
          <w:lang w:eastAsia="ja-JP"/>
        </w:rPr>
        <w:t>Raw data</w:t>
      </w:r>
      <w:r>
        <w:rPr>
          <w:rFonts w:ascii="Arial" w:hAnsi="Arial" w:cs="Arial"/>
          <w:color w:val="000000" w:themeColor="text1"/>
          <w:sz w:val="22"/>
          <w:szCs w:val="22"/>
          <w:u w:color="262626"/>
          <w:lang w:eastAsia="ja-JP"/>
        </w:rPr>
        <w:t xml:space="preserve"> holds the experimental values from before n</w:t>
      </w:r>
      <w:r w:rsidR="00E6471C">
        <w:rPr>
          <w:rFonts w:ascii="Arial" w:hAnsi="Arial" w:cs="Arial"/>
          <w:color w:val="000000" w:themeColor="text1"/>
          <w:sz w:val="22"/>
          <w:szCs w:val="22"/>
          <w:u w:color="262626"/>
          <w:lang w:eastAsia="ja-JP"/>
        </w:rPr>
        <w:t xml:space="preserve">ormalization, the </w:t>
      </w:r>
      <w:r w:rsidR="00E6471C" w:rsidRPr="00E6471C">
        <w:rPr>
          <w:rFonts w:ascii="Arial" w:hAnsi="Arial" w:cs="Arial"/>
          <w:b/>
          <w:color w:val="000000" w:themeColor="text1"/>
          <w:sz w:val="22"/>
          <w:szCs w:val="22"/>
          <w:u w:color="262626"/>
          <w:lang w:eastAsia="ja-JP"/>
        </w:rPr>
        <w:t>S</w:t>
      </w:r>
      <w:r w:rsidRPr="00E6471C">
        <w:rPr>
          <w:rFonts w:ascii="Arial" w:hAnsi="Arial" w:cs="Arial"/>
          <w:b/>
          <w:color w:val="000000" w:themeColor="text1"/>
          <w:sz w:val="22"/>
          <w:szCs w:val="22"/>
          <w:u w:color="262626"/>
          <w:lang w:eastAsia="ja-JP"/>
        </w:rPr>
        <w:t>ample annotations</w:t>
      </w:r>
      <w:r>
        <w:rPr>
          <w:rFonts w:ascii="Arial" w:hAnsi="Arial" w:cs="Arial"/>
          <w:color w:val="000000" w:themeColor="text1"/>
          <w:sz w:val="22"/>
          <w:szCs w:val="22"/>
          <w:u w:color="262626"/>
          <w:lang w:eastAsia="ja-JP"/>
        </w:rPr>
        <w:t xml:space="preserve"> typically describe the experimental conditions used on each sample in the analysis.  </w:t>
      </w:r>
      <w:r w:rsidRPr="00E6471C">
        <w:rPr>
          <w:rFonts w:ascii="Arial" w:hAnsi="Arial" w:cs="Arial"/>
          <w:b/>
          <w:color w:val="000000" w:themeColor="text1"/>
          <w:sz w:val="22"/>
          <w:szCs w:val="22"/>
          <w:u w:color="262626"/>
          <w:lang w:eastAsia="ja-JP"/>
        </w:rPr>
        <w:t>Experimental design</w:t>
      </w:r>
      <w:r w:rsidR="00E6471C">
        <w:rPr>
          <w:rFonts w:ascii="Arial" w:hAnsi="Arial" w:cs="Arial"/>
          <w:color w:val="000000" w:themeColor="text1"/>
          <w:sz w:val="22"/>
          <w:szCs w:val="22"/>
          <w:u w:color="262626"/>
          <w:lang w:eastAsia="ja-JP"/>
        </w:rPr>
        <w:t xml:space="preserve"> provides information on things such as biological &amp; technical replicates performed in the experiment, which samples are applied to which arrays and so forth.  </w:t>
      </w:r>
      <w:r w:rsidR="00E6471C" w:rsidRPr="00E6471C">
        <w:rPr>
          <w:rFonts w:ascii="Arial" w:hAnsi="Arial" w:cs="Arial"/>
          <w:b/>
          <w:color w:val="000000" w:themeColor="text1"/>
          <w:sz w:val="22"/>
          <w:szCs w:val="22"/>
          <w:u w:color="262626"/>
          <w:lang w:eastAsia="ja-JP"/>
        </w:rPr>
        <w:t>Array annotation</w:t>
      </w:r>
      <w:r w:rsidR="00E6471C">
        <w:rPr>
          <w:rFonts w:ascii="Arial" w:hAnsi="Arial" w:cs="Arial"/>
          <w:color w:val="000000" w:themeColor="text1"/>
          <w:sz w:val="22"/>
          <w:szCs w:val="22"/>
          <w:u w:color="262626"/>
          <w:lang w:eastAsia="ja-JP"/>
        </w:rPr>
        <w:t xml:space="preserve"> provides information about the probes used in microarrays (and is not applicable to </w:t>
      </w:r>
      <w:proofErr w:type="spellStart"/>
      <w:r w:rsidR="00E6471C">
        <w:rPr>
          <w:rFonts w:ascii="Arial" w:hAnsi="Arial" w:cs="Arial"/>
          <w:color w:val="000000" w:themeColor="text1"/>
          <w:sz w:val="22"/>
          <w:szCs w:val="22"/>
          <w:u w:color="262626"/>
          <w:lang w:eastAsia="ja-JP"/>
        </w:rPr>
        <w:t>RNAseq</w:t>
      </w:r>
      <w:proofErr w:type="spellEnd"/>
      <w:r w:rsidR="00E6471C">
        <w:rPr>
          <w:rFonts w:ascii="Arial" w:hAnsi="Arial" w:cs="Arial"/>
          <w:color w:val="000000" w:themeColor="text1"/>
          <w:sz w:val="22"/>
          <w:szCs w:val="22"/>
          <w:u w:color="262626"/>
          <w:lang w:eastAsia="ja-JP"/>
        </w:rPr>
        <w:t xml:space="preserve"> based experiments), and </w:t>
      </w:r>
      <w:r w:rsidR="00E6471C" w:rsidRPr="00E6471C">
        <w:rPr>
          <w:rFonts w:ascii="Arial" w:hAnsi="Arial" w:cs="Arial"/>
          <w:b/>
          <w:color w:val="000000" w:themeColor="text1"/>
          <w:sz w:val="22"/>
          <w:szCs w:val="22"/>
          <w:u w:color="262626"/>
          <w:lang w:eastAsia="ja-JP"/>
        </w:rPr>
        <w:t>Methods</w:t>
      </w:r>
      <w:r w:rsidR="00E6471C">
        <w:rPr>
          <w:rFonts w:ascii="Arial" w:hAnsi="Arial" w:cs="Arial"/>
          <w:color w:val="000000" w:themeColor="text1"/>
          <w:sz w:val="22"/>
          <w:szCs w:val="22"/>
          <w:u w:color="262626"/>
          <w:lang w:eastAsia="ja-JP"/>
        </w:rPr>
        <w:t xml:space="preserve"> describe the lab protocols &amp; data processing techniques used.</w:t>
      </w:r>
    </w:p>
    <w:p w14:paraId="15EB3394" w14:textId="77777777" w:rsidR="003440F4" w:rsidRDefault="003440F4" w:rsidP="003D18E2">
      <w:pPr>
        <w:rPr>
          <w:rFonts w:ascii="Arial" w:hAnsi="Arial" w:cs="Arial"/>
          <w:color w:val="000000" w:themeColor="text1"/>
          <w:sz w:val="22"/>
          <w:szCs w:val="22"/>
          <w:u w:color="262626"/>
          <w:lang w:eastAsia="ja-JP"/>
        </w:rPr>
      </w:pPr>
    </w:p>
    <w:p w14:paraId="7B266DEF" w14:textId="77777777" w:rsidR="003440F4" w:rsidRDefault="003440F4" w:rsidP="003D18E2">
      <w:pPr>
        <w:rPr>
          <w:rFonts w:ascii="Arial" w:hAnsi="Arial" w:cs="Arial"/>
          <w:color w:val="000000" w:themeColor="text1"/>
          <w:sz w:val="22"/>
          <w:szCs w:val="22"/>
          <w:u w:color="262626"/>
          <w:lang w:eastAsia="ja-JP"/>
        </w:rPr>
      </w:pPr>
    </w:p>
    <w:p w14:paraId="0C545A5F" w14:textId="77777777" w:rsidR="003440F4" w:rsidRDefault="003440F4" w:rsidP="003D18E2">
      <w:pPr>
        <w:rPr>
          <w:rFonts w:ascii="Arial" w:hAnsi="Arial" w:cs="Arial"/>
          <w:color w:val="000000" w:themeColor="text1"/>
          <w:sz w:val="22"/>
          <w:szCs w:val="22"/>
          <w:u w:color="262626"/>
          <w:lang w:eastAsia="ja-JP"/>
        </w:rPr>
      </w:pPr>
    </w:p>
    <w:p w14:paraId="48028DC0" w14:textId="77777777" w:rsidR="004E07B9" w:rsidRDefault="004E07B9" w:rsidP="003D18E2">
      <w:pPr>
        <w:rPr>
          <w:rFonts w:ascii="Arial" w:hAnsi="Arial" w:cs="Arial"/>
          <w:color w:val="000000" w:themeColor="text1"/>
          <w:sz w:val="22"/>
          <w:szCs w:val="22"/>
          <w:u w:color="262626"/>
          <w:lang w:eastAsia="ja-JP"/>
        </w:rPr>
      </w:pPr>
    </w:p>
    <w:p w14:paraId="508769D5" w14:textId="77777777" w:rsidR="003F1379" w:rsidRDefault="003F1379" w:rsidP="003D18E2">
      <w:pPr>
        <w:rPr>
          <w:rFonts w:ascii="Arial" w:hAnsi="Arial" w:cs="Arial"/>
          <w:color w:val="000000" w:themeColor="text1"/>
          <w:sz w:val="22"/>
          <w:szCs w:val="22"/>
          <w:u w:color="262626"/>
          <w:lang w:eastAsia="ja-JP"/>
        </w:rPr>
      </w:pPr>
    </w:p>
    <w:p w14:paraId="1B2AB33B" w14:textId="77777777" w:rsidR="003F1379" w:rsidRDefault="003F1379" w:rsidP="003D18E2">
      <w:pPr>
        <w:rPr>
          <w:rFonts w:ascii="Arial" w:hAnsi="Arial" w:cs="Arial"/>
          <w:color w:val="000000" w:themeColor="text1"/>
          <w:sz w:val="22"/>
          <w:szCs w:val="22"/>
          <w:u w:color="262626"/>
          <w:lang w:eastAsia="ja-JP"/>
        </w:rPr>
      </w:pPr>
    </w:p>
    <w:p w14:paraId="16A7FE21" w14:textId="7CC07689" w:rsidR="003F1379" w:rsidRDefault="009876DA" w:rsidP="003D18E2">
      <w:pPr>
        <w:rPr>
          <w:rFonts w:ascii="Arial" w:hAnsi="Arial" w:cs="Arial"/>
          <w:color w:val="000000" w:themeColor="text1"/>
          <w:sz w:val="22"/>
          <w:szCs w:val="22"/>
          <w:u w:color="262626"/>
          <w:lang w:eastAsia="ja-JP"/>
        </w:rPr>
      </w:pPr>
      <w:r>
        <w:rPr>
          <w:rFonts w:ascii="Arial" w:hAnsi="Arial" w:cs="Arial"/>
          <w:color w:val="000000" w:themeColor="text1"/>
          <w:sz w:val="22"/>
          <w:szCs w:val="22"/>
          <w:u w:color="262626"/>
          <w:lang w:eastAsia="ja-JP"/>
        </w:rPr>
        <w:t>63</w:t>
      </w:r>
      <w:r w:rsidR="003F1379">
        <w:rPr>
          <w:rFonts w:ascii="Arial" w:hAnsi="Arial" w:cs="Arial"/>
          <w:color w:val="000000" w:themeColor="text1"/>
          <w:sz w:val="22"/>
          <w:szCs w:val="22"/>
          <w:u w:color="262626"/>
          <w:lang w:eastAsia="ja-JP"/>
        </w:rPr>
        <w:t xml:space="preserve">) </w:t>
      </w:r>
      <w:r w:rsidR="003F1379" w:rsidRPr="003F1379">
        <w:rPr>
          <w:rFonts w:ascii="Arial" w:hAnsi="Arial" w:cs="Arial"/>
          <w:b/>
          <w:color w:val="FF0000"/>
          <w:sz w:val="22"/>
          <w:szCs w:val="22"/>
          <w:u w:color="262626"/>
          <w:lang w:eastAsia="ja-JP"/>
        </w:rPr>
        <w:t>Hosted Datasets: Expression Data Related Publications</w:t>
      </w:r>
    </w:p>
    <w:p w14:paraId="651DFB9C" w14:textId="77777777" w:rsidR="003F1379" w:rsidRDefault="003F1379" w:rsidP="003D18E2">
      <w:pPr>
        <w:rPr>
          <w:rFonts w:ascii="Arial" w:hAnsi="Arial" w:cs="Arial"/>
          <w:color w:val="000000" w:themeColor="text1"/>
          <w:sz w:val="22"/>
          <w:szCs w:val="22"/>
          <w:u w:color="262626"/>
          <w:lang w:eastAsia="ja-JP"/>
        </w:rPr>
      </w:pPr>
    </w:p>
    <w:p w14:paraId="51E3D8AE" w14:textId="440CEAAD" w:rsidR="00C55178" w:rsidRDefault="003F1379" w:rsidP="003D18E2">
      <w:pPr>
        <w:rPr>
          <w:rFonts w:ascii="Arial" w:hAnsi="Arial" w:cs="Arial"/>
          <w:color w:val="000000" w:themeColor="text1"/>
          <w:sz w:val="22"/>
          <w:szCs w:val="22"/>
          <w:u w:color="262626"/>
          <w:lang w:eastAsia="ja-JP"/>
        </w:rPr>
      </w:pPr>
      <w:r>
        <w:rPr>
          <w:rFonts w:ascii="Arial" w:hAnsi="Arial" w:cs="Arial"/>
          <w:color w:val="000000" w:themeColor="text1"/>
          <w:sz w:val="22"/>
          <w:szCs w:val="22"/>
          <w:u w:color="262626"/>
          <w:lang w:eastAsia="ja-JP"/>
        </w:rPr>
        <w:t xml:space="preserve">These are </w:t>
      </w:r>
      <w:r w:rsidR="00A21FF8">
        <w:rPr>
          <w:rFonts w:ascii="Arial" w:hAnsi="Arial" w:cs="Arial"/>
          <w:color w:val="000000" w:themeColor="text1"/>
          <w:sz w:val="22"/>
          <w:szCs w:val="22"/>
          <w:u w:color="262626"/>
          <w:lang w:eastAsia="ja-JP"/>
        </w:rPr>
        <w:t>a number of</w:t>
      </w:r>
      <w:r>
        <w:rPr>
          <w:rFonts w:ascii="Arial" w:hAnsi="Arial" w:cs="Arial"/>
          <w:color w:val="000000" w:themeColor="text1"/>
          <w:sz w:val="22"/>
          <w:szCs w:val="22"/>
          <w:u w:color="262626"/>
          <w:lang w:eastAsia="ja-JP"/>
        </w:rPr>
        <w:t xml:space="preserve"> publications </w:t>
      </w:r>
      <w:r w:rsidR="00A21FF8">
        <w:rPr>
          <w:rFonts w:ascii="Arial" w:hAnsi="Arial" w:cs="Arial"/>
          <w:color w:val="000000" w:themeColor="text1"/>
          <w:sz w:val="22"/>
          <w:szCs w:val="22"/>
          <w:u w:color="262626"/>
          <w:lang w:eastAsia="ja-JP"/>
        </w:rPr>
        <w:t>related to</w:t>
      </w:r>
      <w:r>
        <w:rPr>
          <w:rFonts w:ascii="Arial" w:hAnsi="Arial" w:cs="Arial"/>
          <w:color w:val="000000" w:themeColor="text1"/>
          <w:sz w:val="22"/>
          <w:szCs w:val="22"/>
          <w:u w:color="262626"/>
          <w:lang w:eastAsia="ja-JP"/>
        </w:rPr>
        <w:t xml:space="preserve"> experimental results hosted </w:t>
      </w:r>
      <w:r w:rsidR="001127DC">
        <w:rPr>
          <w:rFonts w:ascii="Arial" w:hAnsi="Arial" w:cs="Arial"/>
          <w:color w:val="000000" w:themeColor="text1"/>
          <w:sz w:val="22"/>
          <w:szCs w:val="22"/>
          <w:u w:color="262626"/>
          <w:lang w:eastAsia="ja-JP"/>
        </w:rPr>
        <w:t>on</w:t>
      </w:r>
      <w:r>
        <w:rPr>
          <w:rFonts w:ascii="Arial" w:hAnsi="Arial" w:cs="Arial"/>
          <w:color w:val="000000" w:themeColor="text1"/>
          <w:sz w:val="22"/>
          <w:szCs w:val="22"/>
          <w:u w:color="262626"/>
          <w:lang w:eastAsia="ja-JP"/>
        </w:rPr>
        <w:t xml:space="preserve"> Nematode.net.</w:t>
      </w:r>
    </w:p>
    <w:p w14:paraId="59308583" w14:textId="77777777" w:rsidR="003F1379" w:rsidRDefault="003F1379" w:rsidP="003D18E2">
      <w:pPr>
        <w:rPr>
          <w:rFonts w:ascii="Arial" w:hAnsi="Arial" w:cs="Arial"/>
          <w:color w:val="000000" w:themeColor="text1"/>
          <w:sz w:val="22"/>
          <w:szCs w:val="22"/>
          <w:u w:color="262626"/>
          <w:lang w:eastAsia="ja-JP"/>
        </w:rPr>
      </w:pPr>
    </w:p>
    <w:p w14:paraId="5C7B295F" w14:textId="63D4488A" w:rsidR="003F1379" w:rsidRDefault="00DC194C" w:rsidP="003D18E2">
      <w:pPr>
        <w:rPr>
          <w:color w:val="000000" w:themeColor="text1"/>
        </w:rPr>
      </w:pPr>
      <w:r>
        <w:rPr>
          <w:color w:val="000000" w:themeColor="text1"/>
        </w:rPr>
        <w:t>--1--</w:t>
      </w:r>
      <w:r w:rsidR="003F1379">
        <w:rPr>
          <w:color w:val="000000" w:themeColor="text1"/>
        </w:rPr>
        <w:t xml:space="preserve">) </w:t>
      </w:r>
      <w:proofErr w:type="gramStart"/>
      <w:r w:rsidR="00215C89">
        <w:rPr>
          <w:color w:val="000000" w:themeColor="text1"/>
        </w:rPr>
        <w:t>This</w:t>
      </w:r>
      <w:proofErr w:type="gramEnd"/>
      <w:r w:rsidR="00215C89">
        <w:rPr>
          <w:color w:val="000000" w:themeColor="text1"/>
        </w:rPr>
        <w:t xml:space="preserve"> is the paper describing our hosted microarray-based </w:t>
      </w:r>
      <w:proofErr w:type="spellStart"/>
      <w:r w:rsidR="00215C89">
        <w:rPr>
          <w:color w:val="000000" w:themeColor="text1"/>
        </w:rPr>
        <w:t>Ascaris</w:t>
      </w:r>
      <w:proofErr w:type="spellEnd"/>
      <w:r w:rsidR="00215C89">
        <w:rPr>
          <w:color w:val="000000" w:themeColor="text1"/>
        </w:rPr>
        <w:t xml:space="preserve"> </w:t>
      </w:r>
      <w:proofErr w:type="spellStart"/>
      <w:r w:rsidR="00215C89">
        <w:rPr>
          <w:color w:val="000000" w:themeColor="text1"/>
        </w:rPr>
        <w:t>suum</w:t>
      </w:r>
      <w:proofErr w:type="spellEnd"/>
      <w:r w:rsidR="00215C89">
        <w:rPr>
          <w:color w:val="000000" w:themeColor="text1"/>
        </w:rPr>
        <w:t xml:space="preserve"> experiment.</w:t>
      </w:r>
    </w:p>
    <w:p w14:paraId="1A73AE77" w14:textId="77777777" w:rsidR="00215C89" w:rsidRPr="00215C89" w:rsidRDefault="00215C89" w:rsidP="00215C89">
      <w:pPr>
        <w:widowControl w:val="0"/>
        <w:autoSpaceDE w:val="0"/>
        <w:autoSpaceDN w:val="0"/>
        <w:adjustRightInd w:val="0"/>
        <w:spacing w:after="120"/>
        <w:rPr>
          <w:bCs/>
          <w:i/>
          <w:lang w:eastAsia="ja-JP"/>
        </w:rPr>
      </w:pPr>
      <w:r w:rsidRPr="00215C89">
        <w:rPr>
          <w:bCs/>
          <w:i/>
          <w:lang w:eastAsia="ja-JP"/>
        </w:rPr>
        <w:t xml:space="preserve">Gene expression analysis distinguishes tissue-specific and gender-related functions among adult </w:t>
      </w:r>
      <w:proofErr w:type="spellStart"/>
      <w:r w:rsidRPr="00215C89">
        <w:rPr>
          <w:bCs/>
          <w:i/>
          <w:lang w:eastAsia="ja-JP"/>
        </w:rPr>
        <w:t>Ascaris</w:t>
      </w:r>
      <w:proofErr w:type="spellEnd"/>
      <w:r w:rsidRPr="00215C89">
        <w:rPr>
          <w:bCs/>
          <w:i/>
          <w:lang w:eastAsia="ja-JP"/>
        </w:rPr>
        <w:t xml:space="preserve"> </w:t>
      </w:r>
      <w:proofErr w:type="spellStart"/>
      <w:r w:rsidRPr="00215C89">
        <w:rPr>
          <w:bCs/>
          <w:i/>
          <w:lang w:eastAsia="ja-JP"/>
        </w:rPr>
        <w:t>suum</w:t>
      </w:r>
      <w:proofErr w:type="spellEnd"/>
      <w:r w:rsidRPr="00215C89">
        <w:rPr>
          <w:bCs/>
          <w:i/>
          <w:lang w:eastAsia="ja-JP"/>
        </w:rPr>
        <w:t xml:space="preserve"> tissues.</w:t>
      </w:r>
    </w:p>
    <w:p w14:paraId="56366A2C" w14:textId="62F8BC15" w:rsidR="00215C89" w:rsidRPr="00215C89" w:rsidRDefault="004D01B8" w:rsidP="00215C89">
      <w:pPr>
        <w:rPr>
          <w:i/>
          <w:lang w:eastAsia="ja-JP"/>
        </w:rPr>
      </w:pPr>
      <w:hyperlink r:id="rId90" w:history="1">
        <w:r w:rsidR="00215C89" w:rsidRPr="00215C89">
          <w:rPr>
            <w:i/>
            <w:color w:val="262626"/>
            <w:u w:val="single" w:color="262626"/>
            <w:lang w:eastAsia="ja-JP"/>
          </w:rPr>
          <w:t>Wang Z</w:t>
        </w:r>
      </w:hyperlink>
      <w:r w:rsidR="00215C89" w:rsidRPr="00215C89">
        <w:rPr>
          <w:i/>
          <w:lang w:eastAsia="ja-JP"/>
        </w:rPr>
        <w:t xml:space="preserve">, </w:t>
      </w:r>
      <w:hyperlink r:id="rId91" w:history="1">
        <w:proofErr w:type="spellStart"/>
        <w:r w:rsidR="00215C89" w:rsidRPr="00215C89">
          <w:rPr>
            <w:i/>
            <w:color w:val="262626"/>
            <w:u w:val="single" w:color="262626"/>
            <w:lang w:eastAsia="ja-JP"/>
          </w:rPr>
          <w:t>Gao</w:t>
        </w:r>
        <w:proofErr w:type="spellEnd"/>
        <w:r w:rsidR="00215C89" w:rsidRPr="00215C89">
          <w:rPr>
            <w:i/>
            <w:color w:val="262626"/>
            <w:u w:val="single" w:color="262626"/>
            <w:lang w:eastAsia="ja-JP"/>
          </w:rPr>
          <w:t xml:space="preserve"> X</w:t>
        </w:r>
      </w:hyperlink>
      <w:r w:rsidR="00215C89" w:rsidRPr="00215C89">
        <w:rPr>
          <w:i/>
          <w:lang w:eastAsia="ja-JP"/>
        </w:rPr>
        <w:t xml:space="preserve">, </w:t>
      </w:r>
      <w:hyperlink r:id="rId92" w:history="1">
        <w:r w:rsidR="00215C89" w:rsidRPr="00215C89">
          <w:rPr>
            <w:i/>
            <w:color w:val="262626"/>
            <w:u w:val="single" w:color="262626"/>
            <w:lang w:eastAsia="ja-JP"/>
          </w:rPr>
          <w:t>Martin J</w:t>
        </w:r>
      </w:hyperlink>
      <w:r w:rsidR="00215C89" w:rsidRPr="00215C89">
        <w:rPr>
          <w:i/>
          <w:lang w:eastAsia="ja-JP"/>
        </w:rPr>
        <w:t xml:space="preserve">, </w:t>
      </w:r>
      <w:hyperlink r:id="rId93" w:history="1">
        <w:r w:rsidR="00215C89" w:rsidRPr="00215C89">
          <w:rPr>
            <w:i/>
            <w:color w:val="262626"/>
            <w:u w:val="single" w:color="262626"/>
            <w:lang w:eastAsia="ja-JP"/>
          </w:rPr>
          <w:t>Yin Y</w:t>
        </w:r>
      </w:hyperlink>
      <w:r w:rsidR="00215C89" w:rsidRPr="00215C89">
        <w:rPr>
          <w:i/>
          <w:lang w:eastAsia="ja-JP"/>
        </w:rPr>
        <w:t xml:space="preserve">, </w:t>
      </w:r>
      <w:hyperlink r:id="rId94" w:history="1">
        <w:proofErr w:type="spellStart"/>
        <w:r w:rsidR="00215C89" w:rsidRPr="00215C89">
          <w:rPr>
            <w:i/>
            <w:color w:val="262626"/>
            <w:u w:val="single" w:color="262626"/>
            <w:lang w:eastAsia="ja-JP"/>
          </w:rPr>
          <w:t>Abubucker</w:t>
        </w:r>
        <w:proofErr w:type="spellEnd"/>
        <w:r w:rsidR="00215C89" w:rsidRPr="00215C89">
          <w:rPr>
            <w:i/>
            <w:color w:val="262626"/>
            <w:u w:val="single" w:color="262626"/>
            <w:lang w:eastAsia="ja-JP"/>
          </w:rPr>
          <w:t xml:space="preserve"> S</w:t>
        </w:r>
      </w:hyperlink>
      <w:r w:rsidR="00215C89" w:rsidRPr="00215C89">
        <w:rPr>
          <w:i/>
          <w:lang w:eastAsia="ja-JP"/>
        </w:rPr>
        <w:t xml:space="preserve">, </w:t>
      </w:r>
      <w:hyperlink r:id="rId95" w:history="1">
        <w:r w:rsidR="00215C89" w:rsidRPr="00215C89">
          <w:rPr>
            <w:i/>
            <w:color w:val="262626"/>
            <w:u w:val="single" w:color="262626"/>
            <w:lang w:eastAsia="ja-JP"/>
          </w:rPr>
          <w:t>Rash AC</w:t>
        </w:r>
      </w:hyperlink>
      <w:r w:rsidR="00215C89" w:rsidRPr="00215C89">
        <w:rPr>
          <w:i/>
          <w:lang w:eastAsia="ja-JP"/>
        </w:rPr>
        <w:t xml:space="preserve">, </w:t>
      </w:r>
      <w:hyperlink r:id="rId96" w:history="1">
        <w:r w:rsidR="00215C89" w:rsidRPr="00215C89">
          <w:rPr>
            <w:i/>
            <w:color w:val="262626"/>
            <w:u w:val="single" w:color="262626"/>
            <w:lang w:eastAsia="ja-JP"/>
          </w:rPr>
          <w:t>Li BW</w:t>
        </w:r>
      </w:hyperlink>
      <w:r w:rsidR="00215C89" w:rsidRPr="00215C89">
        <w:rPr>
          <w:i/>
          <w:lang w:eastAsia="ja-JP"/>
        </w:rPr>
        <w:t xml:space="preserve">, </w:t>
      </w:r>
      <w:hyperlink r:id="rId97" w:history="1">
        <w:r w:rsidR="00215C89" w:rsidRPr="00215C89">
          <w:rPr>
            <w:i/>
            <w:color w:val="262626"/>
            <w:u w:val="single" w:color="262626"/>
            <w:lang w:eastAsia="ja-JP"/>
          </w:rPr>
          <w:t>Nash B</w:t>
        </w:r>
      </w:hyperlink>
      <w:r w:rsidR="00215C89" w:rsidRPr="00215C89">
        <w:rPr>
          <w:i/>
          <w:lang w:eastAsia="ja-JP"/>
        </w:rPr>
        <w:t xml:space="preserve">, </w:t>
      </w:r>
      <w:hyperlink r:id="rId98" w:history="1">
        <w:proofErr w:type="spellStart"/>
        <w:r w:rsidR="00215C89" w:rsidRPr="00215C89">
          <w:rPr>
            <w:i/>
            <w:color w:val="262626"/>
            <w:u w:val="single" w:color="262626"/>
            <w:lang w:eastAsia="ja-JP"/>
          </w:rPr>
          <w:t>Hallsworth</w:t>
        </w:r>
        <w:proofErr w:type="spellEnd"/>
        <w:r w:rsidR="00215C89" w:rsidRPr="00215C89">
          <w:rPr>
            <w:i/>
            <w:color w:val="262626"/>
            <w:u w:val="single" w:color="262626"/>
            <w:lang w:eastAsia="ja-JP"/>
          </w:rPr>
          <w:t>-Pepin K</w:t>
        </w:r>
      </w:hyperlink>
      <w:r w:rsidR="00215C89" w:rsidRPr="00215C89">
        <w:rPr>
          <w:i/>
          <w:lang w:eastAsia="ja-JP"/>
        </w:rPr>
        <w:t xml:space="preserve">, </w:t>
      </w:r>
      <w:hyperlink r:id="rId99" w:history="1">
        <w:proofErr w:type="spellStart"/>
        <w:r w:rsidR="00215C89" w:rsidRPr="00215C89">
          <w:rPr>
            <w:i/>
            <w:color w:val="262626"/>
            <w:u w:val="single" w:color="262626"/>
            <w:lang w:eastAsia="ja-JP"/>
          </w:rPr>
          <w:t>Jasmer</w:t>
        </w:r>
        <w:proofErr w:type="spellEnd"/>
        <w:r w:rsidR="00215C89" w:rsidRPr="00215C89">
          <w:rPr>
            <w:i/>
            <w:color w:val="262626"/>
            <w:u w:val="single" w:color="262626"/>
            <w:lang w:eastAsia="ja-JP"/>
          </w:rPr>
          <w:t xml:space="preserve"> DP</w:t>
        </w:r>
      </w:hyperlink>
      <w:r w:rsidR="00215C89" w:rsidRPr="00215C89">
        <w:rPr>
          <w:i/>
          <w:lang w:eastAsia="ja-JP"/>
        </w:rPr>
        <w:t xml:space="preserve">, </w:t>
      </w:r>
      <w:hyperlink r:id="rId100" w:history="1">
        <w:proofErr w:type="spellStart"/>
        <w:r w:rsidR="00215C89" w:rsidRPr="00215C89">
          <w:rPr>
            <w:i/>
            <w:color w:val="262626"/>
            <w:u w:val="single" w:color="262626"/>
            <w:lang w:eastAsia="ja-JP"/>
          </w:rPr>
          <w:t>Mitreva</w:t>
        </w:r>
        <w:proofErr w:type="spellEnd"/>
        <w:r w:rsidR="00215C89" w:rsidRPr="00215C89">
          <w:rPr>
            <w:i/>
            <w:color w:val="262626"/>
            <w:u w:val="single" w:color="262626"/>
            <w:lang w:eastAsia="ja-JP"/>
          </w:rPr>
          <w:t xml:space="preserve"> M</w:t>
        </w:r>
      </w:hyperlink>
      <w:r w:rsidR="00215C89" w:rsidRPr="00215C89">
        <w:rPr>
          <w:i/>
          <w:lang w:eastAsia="ja-JP"/>
        </w:rPr>
        <w:t>.</w:t>
      </w:r>
    </w:p>
    <w:p w14:paraId="7B545BF3" w14:textId="51C66630" w:rsidR="00215C89" w:rsidRPr="00215C89" w:rsidRDefault="00215C89" w:rsidP="00215C89">
      <w:pPr>
        <w:rPr>
          <w:i/>
          <w:color w:val="000000" w:themeColor="text1"/>
        </w:rPr>
      </w:pPr>
      <w:proofErr w:type="spellStart"/>
      <w:proofErr w:type="gramStart"/>
      <w:r w:rsidRPr="00215C89">
        <w:rPr>
          <w:i/>
          <w:color w:val="262626"/>
          <w:u w:val="single" w:color="262626"/>
          <w:lang w:eastAsia="ja-JP"/>
        </w:rPr>
        <w:t>Mol</w:t>
      </w:r>
      <w:proofErr w:type="spellEnd"/>
      <w:r w:rsidRPr="00215C89">
        <w:rPr>
          <w:i/>
          <w:color w:val="262626"/>
          <w:u w:val="single" w:color="262626"/>
          <w:lang w:eastAsia="ja-JP"/>
        </w:rPr>
        <w:t xml:space="preserve"> Genet Genomics.</w:t>
      </w:r>
      <w:proofErr w:type="gramEnd"/>
      <w:r w:rsidRPr="00215C89">
        <w:rPr>
          <w:i/>
          <w:u w:color="262626"/>
          <w:lang w:eastAsia="ja-JP"/>
        </w:rPr>
        <w:t xml:space="preserve"> </w:t>
      </w:r>
      <w:proofErr w:type="gramStart"/>
      <w:r w:rsidRPr="00215C89">
        <w:rPr>
          <w:i/>
          <w:u w:color="262626"/>
          <w:lang w:eastAsia="ja-JP"/>
        </w:rPr>
        <w:t>2013 Apr 10.</w:t>
      </w:r>
      <w:proofErr w:type="gramEnd"/>
      <w:r w:rsidRPr="00215C89">
        <w:rPr>
          <w:i/>
          <w:u w:color="262626"/>
          <w:lang w:eastAsia="ja-JP"/>
        </w:rPr>
        <w:t xml:space="preserve"> [</w:t>
      </w:r>
      <w:proofErr w:type="spellStart"/>
      <w:r w:rsidRPr="00215C89">
        <w:rPr>
          <w:i/>
          <w:u w:color="262626"/>
          <w:lang w:eastAsia="ja-JP"/>
        </w:rPr>
        <w:t>Epub</w:t>
      </w:r>
      <w:proofErr w:type="spellEnd"/>
      <w:r w:rsidRPr="00215C89">
        <w:rPr>
          <w:i/>
          <w:u w:color="262626"/>
          <w:lang w:eastAsia="ja-JP"/>
        </w:rPr>
        <w:t xml:space="preserve"> ahead of print]</w:t>
      </w:r>
    </w:p>
    <w:p w14:paraId="502A9E7F" w14:textId="77777777" w:rsidR="003F1379" w:rsidRDefault="003F1379" w:rsidP="003D18E2">
      <w:pPr>
        <w:rPr>
          <w:color w:val="000000" w:themeColor="text1"/>
        </w:rPr>
      </w:pPr>
    </w:p>
    <w:p w14:paraId="7D069F71" w14:textId="48D074FC" w:rsidR="003F1379" w:rsidRDefault="00DC194C" w:rsidP="003D18E2">
      <w:pPr>
        <w:rPr>
          <w:color w:val="000000" w:themeColor="text1"/>
        </w:rPr>
      </w:pPr>
      <w:r>
        <w:rPr>
          <w:color w:val="000000" w:themeColor="text1"/>
        </w:rPr>
        <w:t>--2--</w:t>
      </w:r>
      <w:r w:rsidR="003F1379">
        <w:rPr>
          <w:color w:val="000000" w:themeColor="text1"/>
        </w:rPr>
        <w:t xml:space="preserve">) </w:t>
      </w:r>
      <w:proofErr w:type="gramStart"/>
      <w:r w:rsidR="003F1379">
        <w:rPr>
          <w:color w:val="000000" w:themeColor="text1"/>
        </w:rPr>
        <w:t>This</w:t>
      </w:r>
      <w:proofErr w:type="gramEnd"/>
      <w:r w:rsidR="003F1379">
        <w:rPr>
          <w:color w:val="000000" w:themeColor="text1"/>
        </w:rPr>
        <w:t xml:space="preserve"> paper is the original one that defined the </w:t>
      </w:r>
      <w:proofErr w:type="spellStart"/>
      <w:r w:rsidR="003F1379">
        <w:rPr>
          <w:color w:val="000000" w:themeColor="text1"/>
        </w:rPr>
        <w:t>B.malayi</w:t>
      </w:r>
      <w:proofErr w:type="spellEnd"/>
      <w:r w:rsidR="003F1379">
        <w:rPr>
          <w:color w:val="000000" w:themeColor="text1"/>
        </w:rPr>
        <w:t xml:space="preserve"> version 2 array.</w:t>
      </w:r>
    </w:p>
    <w:p w14:paraId="4EBDA23A" w14:textId="77777777" w:rsidR="00281087" w:rsidRPr="00281087" w:rsidRDefault="00281087" w:rsidP="00281087">
      <w:pPr>
        <w:widowControl w:val="0"/>
        <w:autoSpaceDE w:val="0"/>
        <w:autoSpaceDN w:val="0"/>
        <w:adjustRightInd w:val="0"/>
        <w:spacing w:after="120"/>
        <w:rPr>
          <w:bCs/>
          <w:i/>
          <w:lang w:eastAsia="ja-JP"/>
        </w:rPr>
      </w:pPr>
      <w:r w:rsidRPr="00281087">
        <w:rPr>
          <w:bCs/>
          <w:i/>
          <w:lang w:eastAsia="ja-JP"/>
        </w:rPr>
        <w:t xml:space="preserve">Profiling of gender-regulated gene transcripts in the filarial nematode </w:t>
      </w:r>
      <w:proofErr w:type="spellStart"/>
      <w:r w:rsidRPr="00281087">
        <w:rPr>
          <w:bCs/>
          <w:i/>
          <w:lang w:eastAsia="ja-JP"/>
        </w:rPr>
        <w:t>Brugia</w:t>
      </w:r>
      <w:proofErr w:type="spellEnd"/>
      <w:r w:rsidRPr="00281087">
        <w:rPr>
          <w:bCs/>
          <w:i/>
          <w:lang w:eastAsia="ja-JP"/>
        </w:rPr>
        <w:t xml:space="preserve"> </w:t>
      </w:r>
      <w:proofErr w:type="spellStart"/>
      <w:r w:rsidRPr="00281087">
        <w:rPr>
          <w:bCs/>
          <w:i/>
          <w:lang w:eastAsia="ja-JP"/>
        </w:rPr>
        <w:t>malayi</w:t>
      </w:r>
      <w:proofErr w:type="spellEnd"/>
      <w:r w:rsidRPr="00281087">
        <w:rPr>
          <w:bCs/>
          <w:i/>
          <w:lang w:eastAsia="ja-JP"/>
        </w:rPr>
        <w:t xml:space="preserve"> by </w:t>
      </w:r>
      <w:proofErr w:type="spellStart"/>
      <w:r w:rsidRPr="00281087">
        <w:rPr>
          <w:bCs/>
          <w:i/>
          <w:lang w:eastAsia="ja-JP"/>
        </w:rPr>
        <w:t>cDNA</w:t>
      </w:r>
      <w:proofErr w:type="spellEnd"/>
      <w:r w:rsidRPr="00281087">
        <w:rPr>
          <w:bCs/>
          <w:i/>
          <w:lang w:eastAsia="ja-JP"/>
        </w:rPr>
        <w:t xml:space="preserve"> oligonucleotide array analysis.</w:t>
      </w:r>
    </w:p>
    <w:p w14:paraId="041BF8F0" w14:textId="5C0569B4" w:rsidR="003F1379" w:rsidRPr="00281087" w:rsidRDefault="004D01B8" w:rsidP="00281087">
      <w:pPr>
        <w:rPr>
          <w:i/>
          <w:color w:val="000000" w:themeColor="text1"/>
        </w:rPr>
      </w:pPr>
      <w:hyperlink r:id="rId101" w:history="1">
        <w:r w:rsidR="00281087" w:rsidRPr="00281087">
          <w:rPr>
            <w:i/>
            <w:color w:val="262626"/>
            <w:u w:val="single" w:color="262626"/>
            <w:lang w:eastAsia="ja-JP"/>
          </w:rPr>
          <w:t>Li BW</w:t>
        </w:r>
      </w:hyperlink>
      <w:r w:rsidR="00281087" w:rsidRPr="00281087">
        <w:rPr>
          <w:i/>
          <w:lang w:eastAsia="ja-JP"/>
        </w:rPr>
        <w:t xml:space="preserve">, </w:t>
      </w:r>
      <w:hyperlink r:id="rId102" w:history="1">
        <w:r w:rsidR="00281087" w:rsidRPr="00281087">
          <w:rPr>
            <w:i/>
            <w:color w:val="262626"/>
            <w:u w:val="single" w:color="262626"/>
            <w:lang w:eastAsia="ja-JP"/>
          </w:rPr>
          <w:t>Rush AC</w:t>
        </w:r>
      </w:hyperlink>
      <w:r w:rsidR="00281087" w:rsidRPr="00281087">
        <w:rPr>
          <w:i/>
          <w:lang w:eastAsia="ja-JP"/>
        </w:rPr>
        <w:t xml:space="preserve">, </w:t>
      </w:r>
      <w:hyperlink r:id="rId103" w:history="1">
        <w:r w:rsidR="00281087" w:rsidRPr="00281087">
          <w:rPr>
            <w:i/>
            <w:color w:val="262626"/>
            <w:u w:val="single" w:color="262626"/>
            <w:lang w:eastAsia="ja-JP"/>
          </w:rPr>
          <w:t>Crosby SD</w:t>
        </w:r>
      </w:hyperlink>
      <w:r w:rsidR="00281087" w:rsidRPr="00281087">
        <w:rPr>
          <w:i/>
          <w:lang w:eastAsia="ja-JP"/>
        </w:rPr>
        <w:t xml:space="preserve">, </w:t>
      </w:r>
      <w:hyperlink r:id="rId104" w:history="1">
        <w:r w:rsidR="00281087" w:rsidRPr="00281087">
          <w:rPr>
            <w:i/>
            <w:color w:val="262626"/>
            <w:u w:val="single" w:color="262626"/>
            <w:lang w:eastAsia="ja-JP"/>
          </w:rPr>
          <w:t>Warren WC</w:t>
        </w:r>
      </w:hyperlink>
      <w:r w:rsidR="00281087" w:rsidRPr="00281087">
        <w:rPr>
          <w:i/>
          <w:lang w:eastAsia="ja-JP"/>
        </w:rPr>
        <w:t xml:space="preserve">, </w:t>
      </w:r>
      <w:hyperlink r:id="rId105" w:history="1">
        <w:r w:rsidR="00281087" w:rsidRPr="00281087">
          <w:rPr>
            <w:i/>
            <w:color w:val="262626"/>
            <w:u w:val="single" w:color="262626"/>
            <w:lang w:eastAsia="ja-JP"/>
          </w:rPr>
          <w:t>Williams SA</w:t>
        </w:r>
      </w:hyperlink>
      <w:r w:rsidR="00281087" w:rsidRPr="00281087">
        <w:rPr>
          <w:i/>
          <w:lang w:eastAsia="ja-JP"/>
        </w:rPr>
        <w:t xml:space="preserve">, </w:t>
      </w:r>
      <w:hyperlink r:id="rId106" w:history="1">
        <w:proofErr w:type="spellStart"/>
        <w:r w:rsidR="00281087" w:rsidRPr="00281087">
          <w:rPr>
            <w:i/>
            <w:color w:val="262626"/>
            <w:u w:val="single" w:color="262626"/>
            <w:lang w:eastAsia="ja-JP"/>
          </w:rPr>
          <w:t>Mitreva</w:t>
        </w:r>
        <w:proofErr w:type="spellEnd"/>
        <w:r w:rsidR="00281087" w:rsidRPr="00281087">
          <w:rPr>
            <w:i/>
            <w:color w:val="262626"/>
            <w:u w:val="single" w:color="262626"/>
            <w:lang w:eastAsia="ja-JP"/>
          </w:rPr>
          <w:t xml:space="preserve"> M</w:t>
        </w:r>
      </w:hyperlink>
      <w:r w:rsidR="00281087" w:rsidRPr="00281087">
        <w:rPr>
          <w:i/>
          <w:lang w:eastAsia="ja-JP"/>
        </w:rPr>
        <w:t xml:space="preserve">, </w:t>
      </w:r>
      <w:hyperlink r:id="rId107" w:history="1">
        <w:r w:rsidR="00281087" w:rsidRPr="00281087">
          <w:rPr>
            <w:i/>
            <w:color w:val="262626"/>
            <w:u w:val="single" w:color="262626"/>
            <w:lang w:eastAsia="ja-JP"/>
          </w:rPr>
          <w:t>Weil GJ</w:t>
        </w:r>
      </w:hyperlink>
      <w:r w:rsidR="00281087" w:rsidRPr="00281087">
        <w:rPr>
          <w:i/>
          <w:lang w:eastAsia="ja-JP"/>
        </w:rPr>
        <w:t>.</w:t>
      </w:r>
    </w:p>
    <w:p w14:paraId="021FBF38" w14:textId="7A0245D1" w:rsidR="003F1379" w:rsidRDefault="00281087" w:rsidP="003D18E2">
      <w:pPr>
        <w:rPr>
          <w:rFonts w:ascii="Arial" w:hAnsi="Arial" w:cs="Arial"/>
          <w:sz w:val="22"/>
          <w:szCs w:val="22"/>
          <w:u w:color="262626"/>
          <w:lang w:eastAsia="ja-JP"/>
        </w:rPr>
      </w:pPr>
      <w:proofErr w:type="spellStart"/>
      <w:r w:rsidRPr="00281087">
        <w:rPr>
          <w:i/>
          <w:color w:val="262626"/>
          <w:u w:val="single" w:color="262626"/>
          <w:lang w:eastAsia="ja-JP"/>
        </w:rPr>
        <w:t>Mol</w:t>
      </w:r>
      <w:proofErr w:type="spellEnd"/>
      <w:r w:rsidRPr="00281087">
        <w:rPr>
          <w:i/>
          <w:color w:val="262626"/>
          <w:u w:val="single" w:color="262626"/>
          <w:lang w:eastAsia="ja-JP"/>
        </w:rPr>
        <w:t xml:space="preserve"> </w:t>
      </w:r>
      <w:proofErr w:type="spellStart"/>
      <w:r w:rsidRPr="00281087">
        <w:rPr>
          <w:i/>
          <w:color w:val="262626"/>
          <w:u w:val="single" w:color="262626"/>
          <w:lang w:eastAsia="ja-JP"/>
        </w:rPr>
        <w:t>Biochem</w:t>
      </w:r>
      <w:proofErr w:type="spellEnd"/>
      <w:r w:rsidRPr="00281087">
        <w:rPr>
          <w:i/>
          <w:color w:val="262626"/>
          <w:u w:val="single" w:color="262626"/>
          <w:lang w:eastAsia="ja-JP"/>
        </w:rPr>
        <w:t xml:space="preserve"> </w:t>
      </w:r>
      <w:proofErr w:type="spellStart"/>
      <w:r w:rsidRPr="00281087">
        <w:rPr>
          <w:i/>
          <w:color w:val="262626"/>
          <w:u w:val="single" w:color="262626"/>
          <w:lang w:eastAsia="ja-JP"/>
        </w:rPr>
        <w:t>Parasitol</w:t>
      </w:r>
      <w:proofErr w:type="spellEnd"/>
      <w:r w:rsidRPr="00281087">
        <w:rPr>
          <w:i/>
          <w:color w:val="262626"/>
          <w:u w:val="single" w:color="262626"/>
          <w:lang w:eastAsia="ja-JP"/>
        </w:rPr>
        <w:t>.</w:t>
      </w:r>
      <w:r w:rsidRPr="00281087">
        <w:rPr>
          <w:i/>
          <w:u w:color="262626"/>
          <w:lang w:eastAsia="ja-JP"/>
        </w:rPr>
        <w:t xml:space="preserve"> 2005 Sep</w:t>
      </w:r>
      <w:proofErr w:type="gramStart"/>
      <w:r w:rsidRPr="00281087">
        <w:rPr>
          <w:i/>
          <w:u w:color="262626"/>
          <w:lang w:eastAsia="ja-JP"/>
        </w:rPr>
        <w:t>;143</w:t>
      </w:r>
      <w:proofErr w:type="gramEnd"/>
      <w:r w:rsidRPr="00281087">
        <w:rPr>
          <w:i/>
          <w:u w:color="262626"/>
          <w:lang w:eastAsia="ja-JP"/>
        </w:rPr>
        <w:t>(1):49-57.</w:t>
      </w:r>
    </w:p>
    <w:p w14:paraId="443D4921" w14:textId="77777777" w:rsidR="00281087" w:rsidRDefault="00281087" w:rsidP="003D18E2">
      <w:pPr>
        <w:rPr>
          <w:color w:val="000000" w:themeColor="text1"/>
        </w:rPr>
      </w:pPr>
    </w:p>
    <w:p w14:paraId="5633C8F3" w14:textId="1B6C980A" w:rsidR="003F1379" w:rsidRDefault="00DC194C" w:rsidP="003D18E2">
      <w:pPr>
        <w:rPr>
          <w:color w:val="000000" w:themeColor="text1"/>
        </w:rPr>
      </w:pPr>
      <w:r>
        <w:rPr>
          <w:color w:val="000000" w:themeColor="text1"/>
        </w:rPr>
        <w:t>--3--</w:t>
      </w:r>
      <w:r w:rsidR="003F1379">
        <w:rPr>
          <w:color w:val="000000" w:themeColor="text1"/>
        </w:rPr>
        <w:t>)</w:t>
      </w:r>
      <w:r w:rsidR="00281087">
        <w:rPr>
          <w:color w:val="000000" w:themeColor="text1"/>
        </w:rPr>
        <w:t xml:space="preserve"> </w:t>
      </w:r>
      <w:proofErr w:type="gramStart"/>
      <w:r w:rsidR="00281087">
        <w:rPr>
          <w:color w:val="000000" w:themeColor="text1"/>
        </w:rPr>
        <w:t>This</w:t>
      </w:r>
      <w:proofErr w:type="gramEnd"/>
      <w:r w:rsidR="00281087">
        <w:rPr>
          <w:color w:val="000000" w:themeColor="text1"/>
        </w:rPr>
        <w:t xml:space="preserve"> is a more recent paper discussing gender-associated genes in filarial nematodes that references the </w:t>
      </w:r>
      <w:proofErr w:type="spellStart"/>
      <w:r w:rsidR="00281087">
        <w:rPr>
          <w:color w:val="000000" w:themeColor="text1"/>
        </w:rPr>
        <w:t>B.malayi</w:t>
      </w:r>
      <w:proofErr w:type="spellEnd"/>
      <w:r w:rsidR="00281087">
        <w:rPr>
          <w:color w:val="000000" w:themeColor="text1"/>
        </w:rPr>
        <w:t xml:space="preserve"> v2 array.</w:t>
      </w:r>
    </w:p>
    <w:p w14:paraId="1A5B19CE" w14:textId="77777777" w:rsidR="00281087" w:rsidRPr="00281087" w:rsidRDefault="00281087" w:rsidP="00281087">
      <w:pPr>
        <w:widowControl w:val="0"/>
        <w:autoSpaceDE w:val="0"/>
        <w:autoSpaceDN w:val="0"/>
        <w:adjustRightInd w:val="0"/>
        <w:spacing w:after="120"/>
        <w:rPr>
          <w:bCs/>
          <w:i/>
          <w:lang w:eastAsia="ja-JP"/>
        </w:rPr>
      </w:pPr>
      <w:r w:rsidRPr="00281087">
        <w:rPr>
          <w:bCs/>
          <w:i/>
          <w:lang w:eastAsia="ja-JP"/>
        </w:rPr>
        <w:t>Gender-associated genes in filarial nematodes are important for reproduction and potential intervention targets.</w:t>
      </w:r>
    </w:p>
    <w:p w14:paraId="7E2B4788" w14:textId="33F9B147" w:rsidR="00281087" w:rsidRPr="00281087" w:rsidRDefault="004D01B8" w:rsidP="00281087">
      <w:pPr>
        <w:rPr>
          <w:i/>
          <w:lang w:eastAsia="ja-JP"/>
        </w:rPr>
      </w:pPr>
      <w:hyperlink r:id="rId108" w:history="1">
        <w:r w:rsidR="00281087" w:rsidRPr="00281087">
          <w:rPr>
            <w:i/>
            <w:color w:val="262626"/>
            <w:u w:val="single" w:color="262626"/>
            <w:lang w:eastAsia="ja-JP"/>
          </w:rPr>
          <w:t>Li BW</w:t>
        </w:r>
      </w:hyperlink>
      <w:r w:rsidR="00281087" w:rsidRPr="00281087">
        <w:rPr>
          <w:i/>
          <w:lang w:eastAsia="ja-JP"/>
        </w:rPr>
        <w:t xml:space="preserve">, </w:t>
      </w:r>
      <w:hyperlink r:id="rId109" w:history="1">
        <w:r w:rsidR="00281087" w:rsidRPr="00281087">
          <w:rPr>
            <w:i/>
            <w:color w:val="262626"/>
            <w:u w:val="single" w:color="262626"/>
            <w:lang w:eastAsia="ja-JP"/>
          </w:rPr>
          <w:t>Rush AC</w:t>
        </w:r>
      </w:hyperlink>
      <w:r w:rsidR="00281087" w:rsidRPr="00281087">
        <w:rPr>
          <w:i/>
          <w:lang w:eastAsia="ja-JP"/>
        </w:rPr>
        <w:t xml:space="preserve">, </w:t>
      </w:r>
      <w:hyperlink r:id="rId110" w:history="1">
        <w:r w:rsidR="00281087" w:rsidRPr="00281087">
          <w:rPr>
            <w:i/>
            <w:color w:val="262626"/>
            <w:u w:val="single" w:color="262626"/>
            <w:lang w:eastAsia="ja-JP"/>
          </w:rPr>
          <w:t>Jiang DJ</w:t>
        </w:r>
      </w:hyperlink>
      <w:r w:rsidR="00281087" w:rsidRPr="00281087">
        <w:rPr>
          <w:i/>
          <w:lang w:eastAsia="ja-JP"/>
        </w:rPr>
        <w:t xml:space="preserve">, </w:t>
      </w:r>
      <w:hyperlink r:id="rId111" w:history="1">
        <w:proofErr w:type="spellStart"/>
        <w:r w:rsidR="00281087" w:rsidRPr="00281087">
          <w:rPr>
            <w:i/>
            <w:color w:val="262626"/>
            <w:u w:val="single" w:color="262626"/>
            <w:lang w:eastAsia="ja-JP"/>
          </w:rPr>
          <w:t>Mitreva</w:t>
        </w:r>
        <w:proofErr w:type="spellEnd"/>
        <w:r w:rsidR="00281087" w:rsidRPr="00281087">
          <w:rPr>
            <w:i/>
            <w:color w:val="262626"/>
            <w:u w:val="single" w:color="262626"/>
            <w:lang w:eastAsia="ja-JP"/>
          </w:rPr>
          <w:t xml:space="preserve"> M</w:t>
        </w:r>
      </w:hyperlink>
      <w:r w:rsidR="00281087" w:rsidRPr="00281087">
        <w:rPr>
          <w:i/>
          <w:lang w:eastAsia="ja-JP"/>
        </w:rPr>
        <w:t xml:space="preserve">, </w:t>
      </w:r>
      <w:hyperlink r:id="rId112" w:history="1">
        <w:proofErr w:type="spellStart"/>
        <w:r w:rsidR="00281087" w:rsidRPr="00281087">
          <w:rPr>
            <w:i/>
            <w:color w:val="262626"/>
            <w:u w:val="single" w:color="262626"/>
            <w:lang w:eastAsia="ja-JP"/>
          </w:rPr>
          <w:t>Abubucker</w:t>
        </w:r>
        <w:proofErr w:type="spellEnd"/>
        <w:r w:rsidR="00281087" w:rsidRPr="00281087">
          <w:rPr>
            <w:i/>
            <w:color w:val="262626"/>
            <w:u w:val="single" w:color="262626"/>
            <w:lang w:eastAsia="ja-JP"/>
          </w:rPr>
          <w:t xml:space="preserve"> S</w:t>
        </w:r>
      </w:hyperlink>
      <w:r w:rsidR="00281087" w:rsidRPr="00281087">
        <w:rPr>
          <w:i/>
          <w:lang w:eastAsia="ja-JP"/>
        </w:rPr>
        <w:t xml:space="preserve">, </w:t>
      </w:r>
      <w:hyperlink r:id="rId113" w:history="1">
        <w:r w:rsidR="00281087" w:rsidRPr="00281087">
          <w:rPr>
            <w:i/>
            <w:color w:val="262626"/>
            <w:u w:val="single" w:color="262626"/>
            <w:lang w:eastAsia="ja-JP"/>
          </w:rPr>
          <w:t>Weil GJ</w:t>
        </w:r>
      </w:hyperlink>
      <w:r w:rsidR="00281087" w:rsidRPr="00281087">
        <w:rPr>
          <w:i/>
          <w:lang w:eastAsia="ja-JP"/>
        </w:rPr>
        <w:t>.</w:t>
      </w:r>
    </w:p>
    <w:p w14:paraId="0D12C88A" w14:textId="4259AB21" w:rsidR="00281087" w:rsidRPr="00281087" w:rsidRDefault="00281087" w:rsidP="00281087">
      <w:pPr>
        <w:rPr>
          <w:i/>
          <w:color w:val="000000" w:themeColor="text1"/>
        </w:rPr>
      </w:pPr>
      <w:proofErr w:type="spellStart"/>
      <w:r w:rsidRPr="00281087">
        <w:rPr>
          <w:i/>
          <w:color w:val="002FB8"/>
          <w:u w:val="single" w:color="002FB8"/>
          <w:lang w:eastAsia="ja-JP"/>
        </w:rPr>
        <w:t>PLoS</w:t>
      </w:r>
      <w:proofErr w:type="spellEnd"/>
      <w:r w:rsidRPr="00281087">
        <w:rPr>
          <w:i/>
          <w:color w:val="002FB8"/>
          <w:u w:val="single" w:color="002FB8"/>
          <w:lang w:eastAsia="ja-JP"/>
        </w:rPr>
        <w:t xml:space="preserve"> </w:t>
      </w:r>
      <w:proofErr w:type="spellStart"/>
      <w:r w:rsidRPr="00281087">
        <w:rPr>
          <w:i/>
          <w:color w:val="002FB8"/>
          <w:u w:val="single" w:color="002FB8"/>
          <w:lang w:eastAsia="ja-JP"/>
        </w:rPr>
        <w:t>Negl</w:t>
      </w:r>
      <w:proofErr w:type="spellEnd"/>
      <w:r w:rsidRPr="00281087">
        <w:rPr>
          <w:i/>
          <w:color w:val="002FB8"/>
          <w:u w:val="single" w:color="002FB8"/>
          <w:lang w:eastAsia="ja-JP"/>
        </w:rPr>
        <w:t xml:space="preserve"> Trop Dis.</w:t>
      </w:r>
      <w:r w:rsidRPr="00281087">
        <w:rPr>
          <w:i/>
          <w:u w:color="002FB8"/>
          <w:lang w:eastAsia="ja-JP"/>
        </w:rPr>
        <w:t xml:space="preserve"> 2011 Jan 25</w:t>
      </w:r>
      <w:proofErr w:type="gramStart"/>
      <w:r w:rsidRPr="00281087">
        <w:rPr>
          <w:i/>
          <w:u w:color="002FB8"/>
          <w:lang w:eastAsia="ja-JP"/>
        </w:rPr>
        <w:t>;5</w:t>
      </w:r>
      <w:proofErr w:type="gramEnd"/>
      <w:r w:rsidRPr="00281087">
        <w:rPr>
          <w:i/>
          <w:u w:color="002FB8"/>
          <w:lang w:eastAsia="ja-JP"/>
        </w:rPr>
        <w:t xml:space="preserve">(1):e947. </w:t>
      </w:r>
      <w:proofErr w:type="spellStart"/>
      <w:proofErr w:type="gramStart"/>
      <w:r w:rsidRPr="00281087">
        <w:rPr>
          <w:i/>
          <w:u w:color="002FB8"/>
          <w:lang w:eastAsia="ja-JP"/>
        </w:rPr>
        <w:t>doi</w:t>
      </w:r>
      <w:proofErr w:type="spellEnd"/>
      <w:proofErr w:type="gramEnd"/>
      <w:r w:rsidRPr="00281087">
        <w:rPr>
          <w:i/>
          <w:u w:color="002FB8"/>
          <w:lang w:eastAsia="ja-JP"/>
        </w:rPr>
        <w:t>: 10.1371/journal.pntd.0000947.</w:t>
      </w:r>
    </w:p>
    <w:p w14:paraId="1BB0FFE6" w14:textId="77777777" w:rsidR="003F1379" w:rsidRDefault="003F1379" w:rsidP="003D18E2">
      <w:pPr>
        <w:rPr>
          <w:color w:val="000000" w:themeColor="text1"/>
        </w:rPr>
      </w:pPr>
    </w:p>
    <w:p w14:paraId="1FABFDF9" w14:textId="4702740C" w:rsidR="003F1379" w:rsidRDefault="001127DC" w:rsidP="003D18E2">
      <w:pPr>
        <w:rPr>
          <w:color w:val="000000" w:themeColor="text1"/>
        </w:rPr>
      </w:pPr>
      <w:r>
        <w:rPr>
          <w:color w:val="000000" w:themeColor="text1"/>
        </w:rPr>
        <w:t>--4--</w:t>
      </w:r>
      <w:r w:rsidR="003F1379">
        <w:rPr>
          <w:color w:val="000000" w:themeColor="text1"/>
        </w:rPr>
        <w:t>)</w:t>
      </w:r>
      <w:r w:rsidR="00281087">
        <w:rPr>
          <w:color w:val="000000" w:themeColor="text1"/>
        </w:rPr>
        <w:t xml:space="preserve"> </w:t>
      </w:r>
      <w:proofErr w:type="gramStart"/>
      <w:r w:rsidR="0051448A">
        <w:rPr>
          <w:color w:val="000000" w:themeColor="text1"/>
        </w:rPr>
        <w:t>This</w:t>
      </w:r>
      <w:proofErr w:type="gramEnd"/>
      <w:r w:rsidR="0051448A">
        <w:rPr>
          <w:color w:val="000000" w:themeColor="text1"/>
        </w:rPr>
        <w:t xml:space="preserve"> is the paper describing the </w:t>
      </w:r>
      <w:proofErr w:type="spellStart"/>
      <w:r w:rsidR="0051448A">
        <w:rPr>
          <w:color w:val="000000" w:themeColor="text1"/>
        </w:rPr>
        <w:t>Brugia</w:t>
      </w:r>
      <w:proofErr w:type="spellEnd"/>
      <w:r w:rsidR="0051448A">
        <w:rPr>
          <w:color w:val="000000" w:themeColor="text1"/>
        </w:rPr>
        <w:t xml:space="preserve"> </w:t>
      </w:r>
      <w:proofErr w:type="spellStart"/>
      <w:r w:rsidR="0051448A">
        <w:rPr>
          <w:color w:val="000000" w:themeColor="text1"/>
        </w:rPr>
        <w:t>malayi</w:t>
      </w:r>
      <w:proofErr w:type="spellEnd"/>
      <w:r w:rsidR="0051448A">
        <w:rPr>
          <w:color w:val="000000" w:themeColor="text1"/>
        </w:rPr>
        <w:t xml:space="preserve"> lifecycle stage microarray.</w:t>
      </w:r>
    </w:p>
    <w:p w14:paraId="06ACE99E" w14:textId="77777777" w:rsidR="00012D5D" w:rsidRPr="00012D5D" w:rsidRDefault="00012D5D" w:rsidP="00012D5D">
      <w:pPr>
        <w:widowControl w:val="0"/>
        <w:autoSpaceDE w:val="0"/>
        <w:autoSpaceDN w:val="0"/>
        <w:adjustRightInd w:val="0"/>
        <w:spacing w:after="120"/>
        <w:rPr>
          <w:bCs/>
          <w:i/>
          <w:lang w:eastAsia="ja-JP"/>
        </w:rPr>
      </w:pPr>
      <w:proofErr w:type="spellStart"/>
      <w:r w:rsidRPr="00012D5D">
        <w:rPr>
          <w:bCs/>
          <w:i/>
          <w:lang w:eastAsia="ja-JP"/>
        </w:rPr>
        <w:t>Transcriptomes</w:t>
      </w:r>
      <w:proofErr w:type="spellEnd"/>
      <w:r w:rsidRPr="00012D5D">
        <w:rPr>
          <w:bCs/>
          <w:i/>
          <w:lang w:eastAsia="ja-JP"/>
        </w:rPr>
        <w:t xml:space="preserve"> and pathways associated with infectivity, survival and immunogenicity in </w:t>
      </w:r>
      <w:proofErr w:type="spellStart"/>
      <w:r w:rsidRPr="00012D5D">
        <w:rPr>
          <w:bCs/>
          <w:i/>
          <w:lang w:eastAsia="ja-JP"/>
        </w:rPr>
        <w:t>Brugia</w:t>
      </w:r>
      <w:proofErr w:type="spellEnd"/>
      <w:r w:rsidRPr="00012D5D">
        <w:rPr>
          <w:bCs/>
          <w:i/>
          <w:lang w:eastAsia="ja-JP"/>
        </w:rPr>
        <w:t xml:space="preserve"> </w:t>
      </w:r>
      <w:proofErr w:type="spellStart"/>
      <w:r w:rsidRPr="00012D5D">
        <w:rPr>
          <w:bCs/>
          <w:i/>
          <w:lang w:eastAsia="ja-JP"/>
        </w:rPr>
        <w:t>malayi</w:t>
      </w:r>
      <w:proofErr w:type="spellEnd"/>
      <w:r w:rsidRPr="00012D5D">
        <w:rPr>
          <w:bCs/>
          <w:i/>
          <w:lang w:eastAsia="ja-JP"/>
        </w:rPr>
        <w:t xml:space="preserve"> L3.</w:t>
      </w:r>
    </w:p>
    <w:p w14:paraId="683C978B" w14:textId="328AFC96" w:rsidR="0051448A" w:rsidRPr="00012D5D" w:rsidRDefault="004D01B8" w:rsidP="00012D5D">
      <w:pPr>
        <w:rPr>
          <w:i/>
          <w:lang w:eastAsia="ja-JP"/>
        </w:rPr>
      </w:pPr>
      <w:hyperlink r:id="rId114" w:history="1">
        <w:r w:rsidR="00012D5D" w:rsidRPr="00012D5D">
          <w:rPr>
            <w:i/>
            <w:color w:val="262626"/>
            <w:u w:val="single" w:color="262626"/>
            <w:lang w:eastAsia="ja-JP"/>
          </w:rPr>
          <w:t>Li BW</w:t>
        </w:r>
      </w:hyperlink>
      <w:r w:rsidR="00012D5D" w:rsidRPr="00012D5D">
        <w:rPr>
          <w:i/>
          <w:lang w:eastAsia="ja-JP"/>
        </w:rPr>
        <w:t xml:space="preserve">, </w:t>
      </w:r>
      <w:hyperlink r:id="rId115" w:history="1">
        <w:r w:rsidR="00012D5D" w:rsidRPr="00012D5D">
          <w:rPr>
            <w:i/>
            <w:color w:val="262626"/>
            <w:u w:val="single" w:color="262626"/>
            <w:lang w:eastAsia="ja-JP"/>
          </w:rPr>
          <w:t>Rush AC</w:t>
        </w:r>
      </w:hyperlink>
      <w:r w:rsidR="00012D5D" w:rsidRPr="00012D5D">
        <w:rPr>
          <w:i/>
          <w:lang w:eastAsia="ja-JP"/>
        </w:rPr>
        <w:t xml:space="preserve">, </w:t>
      </w:r>
      <w:hyperlink r:id="rId116" w:history="1">
        <w:proofErr w:type="spellStart"/>
        <w:r w:rsidR="00012D5D" w:rsidRPr="00012D5D">
          <w:rPr>
            <w:i/>
            <w:color w:val="262626"/>
            <w:u w:val="single" w:color="262626"/>
            <w:lang w:eastAsia="ja-JP"/>
          </w:rPr>
          <w:t>Mitreva</w:t>
        </w:r>
        <w:proofErr w:type="spellEnd"/>
        <w:r w:rsidR="00012D5D" w:rsidRPr="00012D5D">
          <w:rPr>
            <w:i/>
            <w:color w:val="262626"/>
            <w:u w:val="single" w:color="262626"/>
            <w:lang w:eastAsia="ja-JP"/>
          </w:rPr>
          <w:t xml:space="preserve"> M</w:t>
        </w:r>
      </w:hyperlink>
      <w:r w:rsidR="00012D5D" w:rsidRPr="00012D5D">
        <w:rPr>
          <w:i/>
          <w:lang w:eastAsia="ja-JP"/>
        </w:rPr>
        <w:t xml:space="preserve">, </w:t>
      </w:r>
      <w:hyperlink r:id="rId117" w:history="1">
        <w:r w:rsidR="00012D5D" w:rsidRPr="00012D5D">
          <w:rPr>
            <w:i/>
            <w:color w:val="262626"/>
            <w:u w:val="single" w:color="262626"/>
            <w:lang w:eastAsia="ja-JP"/>
          </w:rPr>
          <w:t>Yin Y</w:t>
        </w:r>
      </w:hyperlink>
      <w:r w:rsidR="00012D5D" w:rsidRPr="00012D5D">
        <w:rPr>
          <w:i/>
          <w:lang w:eastAsia="ja-JP"/>
        </w:rPr>
        <w:t xml:space="preserve">, </w:t>
      </w:r>
      <w:hyperlink r:id="rId118" w:history="1">
        <w:r w:rsidR="00012D5D" w:rsidRPr="00012D5D">
          <w:rPr>
            <w:i/>
            <w:color w:val="262626"/>
            <w:u w:val="single" w:color="262626"/>
            <w:lang w:eastAsia="ja-JP"/>
          </w:rPr>
          <w:t>Spiro D</w:t>
        </w:r>
      </w:hyperlink>
      <w:r w:rsidR="00012D5D" w:rsidRPr="00012D5D">
        <w:rPr>
          <w:i/>
          <w:lang w:eastAsia="ja-JP"/>
        </w:rPr>
        <w:t xml:space="preserve">, </w:t>
      </w:r>
      <w:hyperlink r:id="rId119" w:history="1">
        <w:proofErr w:type="spellStart"/>
        <w:r w:rsidR="00012D5D" w:rsidRPr="00012D5D">
          <w:rPr>
            <w:i/>
            <w:color w:val="262626"/>
            <w:u w:val="single" w:color="262626"/>
            <w:lang w:eastAsia="ja-JP"/>
          </w:rPr>
          <w:t>Ghedin</w:t>
        </w:r>
        <w:proofErr w:type="spellEnd"/>
        <w:r w:rsidR="00012D5D" w:rsidRPr="00012D5D">
          <w:rPr>
            <w:i/>
            <w:color w:val="262626"/>
            <w:u w:val="single" w:color="262626"/>
            <w:lang w:eastAsia="ja-JP"/>
          </w:rPr>
          <w:t xml:space="preserve"> E</w:t>
        </w:r>
      </w:hyperlink>
      <w:r w:rsidR="00012D5D" w:rsidRPr="00012D5D">
        <w:rPr>
          <w:i/>
          <w:lang w:eastAsia="ja-JP"/>
        </w:rPr>
        <w:t xml:space="preserve">, </w:t>
      </w:r>
      <w:hyperlink r:id="rId120" w:history="1">
        <w:r w:rsidR="00012D5D" w:rsidRPr="00012D5D">
          <w:rPr>
            <w:i/>
            <w:color w:val="262626"/>
            <w:u w:val="single" w:color="262626"/>
            <w:lang w:eastAsia="ja-JP"/>
          </w:rPr>
          <w:t>Weil GJ</w:t>
        </w:r>
      </w:hyperlink>
      <w:r w:rsidR="00012D5D" w:rsidRPr="00012D5D">
        <w:rPr>
          <w:i/>
          <w:lang w:eastAsia="ja-JP"/>
        </w:rPr>
        <w:t>.</w:t>
      </w:r>
    </w:p>
    <w:p w14:paraId="1908C416" w14:textId="2E247FD5" w:rsidR="00012D5D" w:rsidRDefault="00012D5D" w:rsidP="00012D5D">
      <w:pPr>
        <w:rPr>
          <w:i/>
          <w:u w:color="262626"/>
          <w:lang w:eastAsia="ja-JP"/>
        </w:rPr>
      </w:pPr>
      <w:r w:rsidRPr="00012D5D">
        <w:rPr>
          <w:i/>
          <w:color w:val="262626"/>
          <w:u w:val="single" w:color="262626"/>
          <w:lang w:eastAsia="ja-JP"/>
        </w:rPr>
        <w:t>BMC Genomics.</w:t>
      </w:r>
      <w:r w:rsidRPr="00012D5D">
        <w:rPr>
          <w:i/>
          <w:u w:color="262626"/>
          <w:lang w:eastAsia="ja-JP"/>
        </w:rPr>
        <w:t xml:space="preserve"> 2009 Jun 15</w:t>
      </w:r>
      <w:proofErr w:type="gramStart"/>
      <w:r w:rsidRPr="00012D5D">
        <w:rPr>
          <w:i/>
          <w:u w:color="262626"/>
          <w:lang w:eastAsia="ja-JP"/>
        </w:rPr>
        <w:t>;10:267</w:t>
      </w:r>
      <w:proofErr w:type="gramEnd"/>
      <w:r w:rsidRPr="00012D5D">
        <w:rPr>
          <w:i/>
          <w:u w:color="262626"/>
          <w:lang w:eastAsia="ja-JP"/>
        </w:rPr>
        <w:t xml:space="preserve">. </w:t>
      </w:r>
      <w:proofErr w:type="spellStart"/>
      <w:proofErr w:type="gramStart"/>
      <w:r w:rsidRPr="00012D5D">
        <w:rPr>
          <w:i/>
          <w:u w:color="262626"/>
          <w:lang w:eastAsia="ja-JP"/>
        </w:rPr>
        <w:t>doi</w:t>
      </w:r>
      <w:proofErr w:type="spellEnd"/>
      <w:proofErr w:type="gramEnd"/>
      <w:r w:rsidRPr="00012D5D">
        <w:rPr>
          <w:i/>
          <w:u w:color="262626"/>
          <w:lang w:eastAsia="ja-JP"/>
        </w:rPr>
        <w:t>: 10.1186/1471-2164-10-267.</w:t>
      </w:r>
    </w:p>
    <w:p w14:paraId="495F1174" w14:textId="77777777" w:rsidR="005D557F" w:rsidRDefault="005D557F" w:rsidP="00012D5D">
      <w:pPr>
        <w:rPr>
          <w:i/>
          <w:u w:color="262626"/>
          <w:lang w:eastAsia="ja-JP"/>
        </w:rPr>
      </w:pPr>
    </w:p>
    <w:p w14:paraId="5F2D5832" w14:textId="0B3CE814" w:rsidR="005D557F" w:rsidRDefault="001127DC" w:rsidP="00012D5D">
      <w:pPr>
        <w:rPr>
          <w:u w:color="262626"/>
          <w:lang w:eastAsia="ja-JP"/>
        </w:rPr>
      </w:pPr>
      <w:r>
        <w:rPr>
          <w:u w:color="262626"/>
          <w:lang w:eastAsia="ja-JP"/>
        </w:rPr>
        <w:t>--5--</w:t>
      </w:r>
      <w:r w:rsidR="005D557F">
        <w:rPr>
          <w:u w:color="262626"/>
          <w:lang w:eastAsia="ja-JP"/>
        </w:rPr>
        <w:t>) This is a more recent paper making use of the lifecycle stage microarray to explore stage &amp; function depe</w:t>
      </w:r>
      <w:r>
        <w:rPr>
          <w:u w:color="262626"/>
          <w:lang w:eastAsia="ja-JP"/>
        </w:rPr>
        <w:t xml:space="preserve">ndent expression patterns in </w:t>
      </w:r>
      <w:proofErr w:type="spellStart"/>
      <w:r w:rsidR="005D557F">
        <w:rPr>
          <w:u w:color="262626"/>
          <w:lang w:eastAsia="ja-JP"/>
        </w:rPr>
        <w:t>B.malayi</w:t>
      </w:r>
      <w:proofErr w:type="spellEnd"/>
    </w:p>
    <w:p w14:paraId="0F9DEE56" w14:textId="77777777" w:rsidR="005D557F" w:rsidRPr="005D557F" w:rsidRDefault="005D557F" w:rsidP="005D557F">
      <w:pPr>
        <w:widowControl w:val="0"/>
        <w:autoSpaceDE w:val="0"/>
        <w:autoSpaceDN w:val="0"/>
        <w:adjustRightInd w:val="0"/>
        <w:spacing w:after="120"/>
        <w:rPr>
          <w:bCs/>
          <w:i/>
          <w:lang w:eastAsia="ja-JP"/>
        </w:rPr>
      </w:pPr>
      <w:r w:rsidRPr="005D557F">
        <w:rPr>
          <w:bCs/>
          <w:i/>
          <w:lang w:eastAsia="ja-JP"/>
        </w:rPr>
        <w:t xml:space="preserve">Transcription profiling reveals stage- and function-dependent expression patterns in the filarial nematode </w:t>
      </w:r>
      <w:proofErr w:type="spellStart"/>
      <w:r w:rsidRPr="005D557F">
        <w:rPr>
          <w:bCs/>
          <w:i/>
          <w:lang w:eastAsia="ja-JP"/>
        </w:rPr>
        <w:t>Brugia</w:t>
      </w:r>
      <w:proofErr w:type="spellEnd"/>
      <w:r w:rsidRPr="005D557F">
        <w:rPr>
          <w:bCs/>
          <w:i/>
          <w:lang w:eastAsia="ja-JP"/>
        </w:rPr>
        <w:t xml:space="preserve"> </w:t>
      </w:r>
      <w:proofErr w:type="spellStart"/>
      <w:r w:rsidRPr="005D557F">
        <w:rPr>
          <w:bCs/>
          <w:i/>
          <w:lang w:eastAsia="ja-JP"/>
        </w:rPr>
        <w:t>malayi</w:t>
      </w:r>
      <w:proofErr w:type="spellEnd"/>
      <w:r w:rsidRPr="005D557F">
        <w:rPr>
          <w:bCs/>
          <w:i/>
          <w:lang w:eastAsia="ja-JP"/>
        </w:rPr>
        <w:t>.</w:t>
      </w:r>
    </w:p>
    <w:p w14:paraId="699D53D2" w14:textId="38CD164F" w:rsidR="005D557F" w:rsidRPr="005D557F" w:rsidRDefault="004D01B8" w:rsidP="005D557F">
      <w:pPr>
        <w:rPr>
          <w:i/>
          <w:lang w:eastAsia="ja-JP"/>
        </w:rPr>
      </w:pPr>
      <w:hyperlink r:id="rId121" w:history="1">
        <w:r w:rsidR="005D557F" w:rsidRPr="005D557F">
          <w:rPr>
            <w:i/>
            <w:color w:val="262626"/>
            <w:u w:val="single" w:color="262626"/>
            <w:lang w:eastAsia="ja-JP"/>
          </w:rPr>
          <w:t>Li BW</w:t>
        </w:r>
      </w:hyperlink>
      <w:r w:rsidR="005D557F" w:rsidRPr="005D557F">
        <w:rPr>
          <w:i/>
          <w:lang w:eastAsia="ja-JP"/>
        </w:rPr>
        <w:t xml:space="preserve">, </w:t>
      </w:r>
      <w:hyperlink r:id="rId122" w:history="1">
        <w:r w:rsidR="005D557F" w:rsidRPr="005D557F">
          <w:rPr>
            <w:i/>
            <w:color w:val="262626"/>
            <w:u w:val="single" w:color="262626"/>
            <w:lang w:eastAsia="ja-JP"/>
          </w:rPr>
          <w:t>Wang Z</w:t>
        </w:r>
      </w:hyperlink>
      <w:r w:rsidR="005D557F" w:rsidRPr="005D557F">
        <w:rPr>
          <w:i/>
          <w:lang w:eastAsia="ja-JP"/>
        </w:rPr>
        <w:t xml:space="preserve">, </w:t>
      </w:r>
      <w:hyperlink r:id="rId123" w:history="1">
        <w:r w:rsidR="005D557F" w:rsidRPr="005D557F">
          <w:rPr>
            <w:i/>
            <w:color w:val="262626"/>
            <w:u w:val="single" w:color="262626"/>
            <w:lang w:eastAsia="ja-JP"/>
          </w:rPr>
          <w:t>Rush AC</w:t>
        </w:r>
      </w:hyperlink>
      <w:r w:rsidR="005D557F" w:rsidRPr="005D557F">
        <w:rPr>
          <w:i/>
          <w:lang w:eastAsia="ja-JP"/>
        </w:rPr>
        <w:t xml:space="preserve">, </w:t>
      </w:r>
      <w:hyperlink r:id="rId124" w:history="1">
        <w:proofErr w:type="spellStart"/>
        <w:r w:rsidR="005D557F" w:rsidRPr="005D557F">
          <w:rPr>
            <w:i/>
            <w:color w:val="262626"/>
            <w:u w:val="single" w:color="262626"/>
            <w:lang w:eastAsia="ja-JP"/>
          </w:rPr>
          <w:t>Mitreva</w:t>
        </w:r>
        <w:proofErr w:type="spellEnd"/>
        <w:r w:rsidR="005D557F" w:rsidRPr="005D557F">
          <w:rPr>
            <w:i/>
            <w:color w:val="262626"/>
            <w:u w:val="single" w:color="262626"/>
            <w:lang w:eastAsia="ja-JP"/>
          </w:rPr>
          <w:t xml:space="preserve"> M</w:t>
        </w:r>
      </w:hyperlink>
      <w:r w:rsidR="005D557F" w:rsidRPr="005D557F">
        <w:rPr>
          <w:i/>
          <w:lang w:eastAsia="ja-JP"/>
        </w:rPr>
        <w:t xml:space="preserve">, </w:t>
      </w:r>
      <w:hyperlink r:id="rId125" w:history="1">
        <w:r w:rsidR="005D557F" w:rsidRPr="005D557F">
          <w:rPr>
            <w:i/>
            <w:color w:val="262626"/>
            <w:u w:val="single" w:color="262626"/>
            <w:lang w:eastAsia="ja-JP"/>
          </w:rPr>
          <w:t>Weil GJ</w:t>
        </w:r>
      </w:hyperlink>
      <w:r w:rsidR="005D557F" w:rsidRPr="005D557F">
        <w:rPr>
          <w:i/>
          <w:lang w:eastAsia="ja-JP"/>
        </w:rPr>
        <w:t>.</w:t>
      </w:r>
    </w:p>
    <w:p w14:paraId="2EDDAFF7" w14:textId="65EE5525" w:rsidR="005D557F" w:rsidRPr="005D557F" w:rsidRDefault="005D557F" w:rsidP="005D557F">
      <w:pPr>
        <w:rPr>
          <w:i/>
          <w:color w:val="000000" w:themeColor="text1"/>
        </w:rPr>
      </w:pPr>
      <w:r w:rsidRPr="005D557F">
        <w:rPr>
          <w:i/>
          <w:color w:val="262626"/>
          <w:u w:val="single" w:color="262626"/>
          <w:lang w:eastAsia="ja-JP"/>
        </w:rPr>
        <w:t>BMC Genomics.</w:t>
      </w:r>
      <w:r w:rsidRPr="005D557F">
        <w:rPr>
          <w:i/>
          <w:u w:color="262626"/>
          <w:lang w:eastAsia="ja-JP"/>
        </w:rPr>
        <w:t xml:space="preserve"> 2012 May 14</w:t>
      </w:r>
      <w:proofErr w:type="gramStart"/>
      <w:r w:rsidRPr="005D557F">
        <w:rPr>
          <w:i/>
          <w:u w:color="262626"/>
          <w:lang w:eastAsia="ja-JP"/>
        </w:rPr>
        <w:t>;13:184</w:t>
      </w:r>
      <w:proofErr w:type="gramEnd"/>
      <w:r w:rsidRPr="005D557F">
        <w:rPr>
          <w:i/>
          <w:u w:color="262626"/>
          <w:lang w:eastAsia="ja-JP"/>
        </w:rPr>
        <w:t xml:space="preserve">. </w:t>
      </w:r>
      <w:proofErr w:type="spellStart"/>
      <w:proofErr w:type="gramStart"/>
      <w:r w:rsidRPr="005D557F">
        <w:rPr>
          <w:i/>
          <w:u w:color="262626"/>
          <w:lang w:eastAsia="ja-JP"/>
        </w:rPr>
        <w:t>doi</w:t>
      </w:r>
      <w:proofErr w:type="spellEnd"/>
      <w:proofErr w:type="gramEnd"/>
      <w:r w:rsidRPr="005D557F">
        <w:rPr>
          <w:i/>
          <w:u w:color="262626"/>
          <w:lang w:eastAsia="ja-JP"/>
        </w:rPr>
        <w:t>: 10.1186/1471-2164-13-184.</w:t>
      </w:r>
    </w:p>
    <w:p w14:paraId="74C6A3B1" w14:textId="77777777" w:rsidR="0051448A" w:rsidRDefault="0051448A" w:rsidP="003D18E2">
      <w:pPr>
        <w:rPr>
          <w:color w:val="000000" w:themeColor="text1"/>
        </w:rPr>
      </w:pPr>
    </w:p>
    <w:p w14:paraId="178E3366" w14:textId="271B146C" w:rsidR="0051448A" w:rsidRDefault="001127DC" w:rsidP="003D18E2">
      <w:pPr>
        <w:rPr>
          <w:color w:val="000000" w:themeColor="text1"/>
        </w:rPr>
      </w:pPr>
      <w:r>
        <w:rPr>
          <w:color w:val="000000" w:themeColor="text1"/>
        </w:rPr>
        <w:t>--6--</w:t>
      </w:r>
      <w:r w:rsidR="0051448A">
        <w:rPr>
          <w:color w:val="000000" w:themeColor="text1"/>
        </w:rPr>
        <w:t xml:space="preserve">) </w:t>
      </w:r>
      <w:proofErr w:type="gramStart"/>
      <w:r w:rsidR="0051448A">
        <w:rPr>
          <w:color w:val="000000" w:themeColor="text1"/>
        </w:rPr>
        <w:t>This</w:t>
      </w:r>
      <w:proofErr w:type="gramEnd"/>
      <w:r w:rsidR="0051448A">
        <w:rPr>
          <w:color w:val="000000" w:themeColor="text1"/>
        </w:rPr>
        <w:t xml:space="preserve"> is the paper describing the </w:t>
      </w:r>
      <w:proofErr w:type="spellStart"/>
      <w:r w:rsidR="0051448A">
        <w:rPr>
          <w:color w:val="000000" w:themeColor="text1"/>
        </w:rPr>
        <w:t>Affymetrix</w:t>
      </w:r>
      <w:proofErr w:type="spellEnd"/>
      <w:r w:rsidR="0051448A">
        <w:rPr>
          <w:color w:val="000000" w:themeColor="text1"/>
        </w:rPr>
        <w:t xml:space="preserve"> Soybean Genome Array </w:t>
      </w:r>
      <w:proofErr w:type="spellStart"/>
      <w:r w:rsidR="0051448A">
        <w:rPr>
          <w:color w:val="000000" w:themeColor="text1"/>
        </w:rPr>
        <w:t>GeneChip</w:t>
      </w:r>
      <w:proofErr w:type="spellEnd"/>
      <w:r w:rsidR="0051448A">
        <w:rPr>
          <w:color w:val="000000" w:themeColor="text1"/>
        </w:rPr>
        <w:t>.</w:t>
      </w:r>
    </w:p>
    <w:p w14:paraId="2803A2D8" w14:textId="77777777" w:rsidR="0051448A" w:rsidRPr="0051448A" w:rsidRDefault="0051448A" w:rsidP="0051448A">
      <w:pPr>
        <w:widowControl w:val="0"/>
        <w:autoSpaceDE w:val="0"/>
        <w:autoSpaceDN w:val="0"/>
        <w:adjustRightInd w:val="0"/>
        <w:spacing w:after="120"/>
        <w:rPr>
          <w:bCs/>
          <w:i/>
          <w:lang w:eastAsia="ja-JP"/>
        </w:rPr>
      </w:pPr>
      <w:r w:rsidRPr="0051448A">
        <w:rPr>
          <w:bCs/>
          <w:i/>
          <w:lang w:eastAsia="ja-JP"/>
        </w:rPr>
        <w:t>Sequence mining and transcript profiling to explore cyst nematode parasitism.</w:t>
      </w:r>
    </w:p>
    <w:p w14:paraId="66756F03" w14:textId="2E8B1169" w:rsidR="0051448A" w:rsidRPr="0051448A" w:rsidRDefault="004D01B8" w:rsidP="0051448A">
      <w:pPr>
        <w:rPr>
          <w:i/>
          <w:lang w:eastAsia="ja-JP"/>
        </w:rPr>
      </w:pPr>
      <w:hyperlink r:id="rId126" w:history="1">
        <w:proofErr w:type="spellStart"/>
        <w:r w:rsidR="0051448A" w:rsidRPr="0051448A">
          <w:rPr>
            <w:i/>
            <w:color w:val="262626"/>
            <w:u w:val="single" w:color="262626"/>
            <w:lang w:eastAsia="ja-JP"/>
          </w:rPr>
          <w:t>Elling</w:t>
        </w:r>
        <w:proofErr w:type="spellEnd"/>
        <w:r w:rsidR="0051448A" w:rsidRPr="0051448A">
          <w:rPr>
            <w:i/>
            <w:color w:val="262626"/>
            <w:u w:val="single" w:color="262626"/>
            <w:lang w:eastAsia="ja-JP"/>
          </w:rPr>
          <w:t xml:space="preserve"> AA</w:t>
        </w:r>
      </w:hyperlink>
      <w:r w:rsidR="0051448A" w:rsidRPr="0051448A">
        <w:rPr>
          <w:i/>
          <w:lang w:eastAsia="ja-JP"/>
        </w:rPr>
        <w:t xml:space="preserve">, </w:t>
      </w:r>
      <w:hyperlink r:id="rId127" w:history="1">
        <w:proofErr w:type="spellStart"/>
        <w:r w:rsidR="0051448A" w:rsidRPr="0051448A">
          <w:rPr>
            <w:i/>
            <w:color w:val="262626"/>
            <w:u w:val="single" w:color="262626"/>
            <w:lang w:eastAsia="ja-JP"/>
          </w:rPr>
          <w:t>Mitreva</w:t>
        </w:r>
        <w:proofErr w:type="spellEnd"/>
        <w:r w:rsidR="0051448A" w:rsidRPr="0051448A">
          <w:rPr>
            <w:i/>
            <w:color w:val="262626"/>
            <w:u w:val="single" w:color="262626"/>
            <w:lang w:eastAsia="ja-JP"/>
          </w:rPr>
          <w:t xml:space="preserve"> M</w:t>
        </w:r>
      </w:hyperlink>
      <w:r w:rsidR="0051448A" w:rsidRPr="0051448A">
        <w:rPr>
          <w:i/>
          <w:lang w:eastAsia="ja-JP"/>
        </w:rPr>
        <w:t xml:space="preserve">, </w:t>
      </w:r>
      <w:hyperlink r:id="rId128" w:history="1">
        <w:proofErr w:type="spellStart"/>
        <w:r w:rsidR="0051448A" w:rsidRPr="0051448A">
          <w:rPr>
            <w:i/>
            <w:color w:val="262626"/>
            <w:u w:val="single" w:color="262626"/>
            <w:lang w:eastAsia="ja-JP"/>
          </w:rPr>
          <w:t>Gai</w:t>
        </w:r>
        <w:proofErr w:type="spellEnd"/>
        <w:r w:rsidR="0051448A" w:rsidRPr="0051448A">
          <w:rPr>
            <w:i/>
            <w:color w:val="262626"/>
            <w:u w:val="single" w:color="262626"/>
            <w:lang w:eastAsia="ja-JP"/>
          </w:rPr>
          <w:t xml:space="preserve"> X</w:t>
        </w:r>
      </w:hyperlink>
      <w:r w:rsidR="0051448A" w:rsidRPr="0051448A">
        <w:rPr>
          <w:i/>
          <w:lang w:eastAsia="ja-JP"/>
        </w:rPr>
        <w:t xml:space="preserve">, </w:t>
      </w:r>
      <w:hyperlink r:id="rId129" w:history="1">
        <w:r w:rsidR="0051448A" w:rsidRPr="0051448A">
          <w:rPr>
            <w:i/>
            <w:color w:val="262626"/>
            <w:u w:val="single" w:color="262626"/>
            <w:lang w:eastAsia="ja-JP"/>
          </w:rPr>
          <w:t>Martin J</w:t>
        </w:r>
      </w:hyperlink>
      <w:r w:rsidR="0051448A" w:rsidRPr="0051448A">
        <w:rPr>
          <w:i/>
          <w:lang w:eastAsia="ja-JP"/>
        </w:rPr>
        <w:t xml:space="preserve">, </w:t>
      </w:r>
      <w:hyperlink r:id="rId130" w:history="1">
        <w:proofErr w:type="spellStart"/>
        <w:r w:rsidR="0051448A" w:rsidRPr="0051448A">
          <w:rPr>
            <w:i/>
            <w:color w:val="262626"/>
            <w:u w:val="single" w:color="262626"/>
            <w:lang w:eastAsia="ja-JP"/>
          </w:rPr>
          <w:t>Recknor</w:t>
        </w:r>
        <w:proofErr w:type="spellEnd"/>
        <w:r w:rsidR="0051448A" w:rsidRPr="0051448A">
          <w:rPr>
            <w:i/>
            <w:color w:val="262626"/>
            <w:u w:val="single" w:color="262626"/>
            <w:lang w:eastAsia="ja-JP"/>
          </w:rPr>
          <w:t xml:space="preserve"> J</w:t>
        </w:r>
      </w:hyperlink>
      <w:r w:rsidR="0051448A" w:rsidRPr="0051448A">
        <w:rPr>
          <w:i/>
          <w:lang w:eastAsia="ja-JP"/>
        </w:rPr>
        <w:t xml:space="preserve">, </w:t>
      </w:r>
      <w:hyperlink r:id="rId131" w:history="1">
        <w:r w:rsidR="0051448A" w:rsidRPr="0051448A">
          <w:rPr>
            <w:i/>
            <w:color w:val="262626"/>
            <w:u w:val="single" w:color="262626"/>
            <w:lang w:eastAsia="ja-JP"/>
          </w:rPr>
          <w:t>Davis EL</w:t>
        </w:r>
      </w:hyperlink>
      <w:r w:rsidR="0051448A" w:rsidRPr="0051448A">
        <w:rPr>
          <w:i/>
          <w:lang w:eastAsia="ja-JP"/>
        </w:rPr>
        <w:t xml:space="preserve">, </w:t>
      </w:r>
      <w:hyperlink r:id="rId132" w:history="1">
        <w:r w:rsidR="0051448A" w:rsidRPr="0051448A">
          <w:rPr>
            <w:i/>
            <w:color w:val="262626"/>
            <w:u w:val="single" w:color="262626"/>
            <w:lang w:eastAsia="ja-JP"/>
          </w:rPr>
          <w:t>Hussey RS</w:t>
        </w:r>
      </w:hyperlink>
      <w:r w:rsidR="0051448A" w:rsidRPr="0051448A">
        <w:rPr>
          <w:i/>
          <w:lang w:eastAsia="ja-JP"/>
        </w:rPr>
        <w:t xml:space="preserve">, </w:t>
      </w:r>
      <w:hyperlink r:id="rId133" w:history="1">
        <w:r w:rsidR="0051448A" w:rsidRPr="0051448A">
          <w:rPr>
            <w:i/>
            <w:color w:val="262626"/>
            <w:u w:val="single" w:color="262626"/>
            <w:lang w:eastAsia="ja-JP"/>
          </w:rPr>
          <w:t>Nettleton D</w:t>
        </w:r>
      </w:hyperlink>
      <w:r w:rsidR="0051448A" w:rsidRPr="0051448A">
        <w:rPr>
          <w:i/>
          <w:lang w:eastAsia="ja-JP"/>
        </w:rPr>
        <w:t xml:space="preserve">, </w:t>
      </w:r>
      <w:hyperlink r:id="rId134" w:history="1">
        <w:r w:rsidR="0051448A" w:rsidRPr="0051448A">
          <w:rPr>
            <w:i/>
            <w:color w:val="262626"/>
            <w:u w:val="single" w:color="262626"/>
            <w:lang w:eastAsia="ja-JP"/>
          </w:rPr>
          <w:t>McCarter JP</w:t>
        </w:r>
      </w:hyperlink>
      <w:r w:rsidR="0051448A" w:rsidRPr="0051448A">
        <w:rPr>
          <w:i/>
          <w:lang w:eastAsia="ja-JP"/>
        </w:rPr>
        <w:t xml:space="preserve">, </w:t>
      </w:r>
      <w:hyperlink r:id="rId135" w:history="1">
        <w:r w:rsidR="0051448A" w:rsidRPr="0051448A">
          <w:rPr>
            <w:i/>
            <w:color w:val="262626"/>
            <w:u w:val="single" w:color="262626"/>
            <w:lang w:eastAsia="ja-JP"/>
          </w:rPr>
          <w:t>Baum TJ</w:t>
        </w:r>
      </w:hyperlink>
      <w:r w:rsidR="0051448A" w:rsidRPr="0051448A">
        <w:rPr>
          <w:i/>
          <w:lang w:eastAsia="ja-JP"/>
        </w:rPr>
        <w:t>.</w:t>
      </w:r>
    </w:p>
    <w:p w14:paraId="5E2BA481" w14:textId="54EB2B0E" w:rsidR="00265851" w:rsidRDefault="0051448A" w:rsidP="0051448A">
      <w:pPr>
        <w:rPr>
          <w:i/>
          <w:u w:color="262626"/>
          <w:lang w:eastAsia="ja-JP"/>
        </w:rPr>
      </w:pPr>
      <w:r w:rsidRPr="0051448A">
        <w:rPr>
          <w:i/>
          <w:color w:val="262626"/>
          <w:u w:val="single" w:color="262626"/>
          <w:lang w:eastAsia="ja-JP"/>
        </w:rPr>
        <w:t>BMC Genomics.</w:t>
      </w:r>
      <w:r w:rsidRPr="0051448A">
        <w:rPr>
          <w:i/>
          <w:u w:color="262626"/>
          <w:lang w:eastAsia="ja-JP"/>
        </w:rPr>
        <w:t xml:space="preserve"> 2009 Jan 30</w:t>
      </w:r>
      <w:proofErr w:type="gramStart"/>
      <w:r w:rsidRPr="0051448A">
        <w:rPr>
          <w:i/>
          <w:u w:color="262626"/>
          <w:lang w:eastAsia="ja-JP"/>
        </w:rPr>
        <w:t>;10:58</w:t>
      </w:r>
      <w:proofErr w:type="gramEnd"/>
      <w:r w:rsidRPr="0051448A">
        <w:rPr>
          <w:i/>
          <w:u w:color="262626"/>
          <w:lang w:eastAsia="ja-JP"/>
        </w:rPr>
        <w:t xml:space="preserve">. </w:t>
      </w:r>
      <w:proofErr w:type="spellStart"/>
      <w:proofErr w:type="gramStart"/>
      <w:r w:rsidRPr="0051448A">
        <w:rPr>
          <w:i/>
          <w:u w:color="262626"/>
          <w:lang w:eastAsia="ja-JP"/>
        </w:rPr>
        <w:t>doi</w:t>
      </w:r>
      <w:proofErr w:type="spellEnd"/>
      <w:proofErr w:type="gramEnd"/>
      <w:r w:rsidRPr="0051448A">
        <w:rPr>
          <w:i/>
          <w:u w:color="262626"/>
          <w:lang w:eastAsia="ja-JP"/>
        </w:rPr>
        <w:t>: 10.1186/1471-2164-10-58.</w:t>
      </w:r>
    </w:p>
    <w:p w14:paraId="5CDF9E49" w14:textId="77777777" w:rsidR="001127DC" w:rsidRPr="001127DC" w:rsidRDefault="001127DC" w:rsidP="0051448A">
      <w:pPr>
        <w:rPr>
          <w:i/>
          <w:u w:color="262626"/>
          <w:lang w:eastAsia="ja-JP"/>
        </w:rPr>
      </w:pPr>
    </w:p>
    <w:p w14:paraId="685A001B" w14:textId="03F29B3A" w:rsidR="0051448A" w:rsidRDefault="009876DA" w:rsidP="0051448A">
      <w:pPr>
        <w:rPr>
          <w:rFonts w:ascii="Arial" w:hAnsi="Arial" w:cs="Arial"/>
          <w:b/>
          <w:color w:val="FF0000"/>
          <w:sz w:val="22"/>
          <w:szCs w:val="22"/>
          <w:u w:color="262626"/>
          <w:lang w:eastAsia="ja-JP"/>
        </w:rPr>
      </w:pPr>
      <w:r>
        <w:rPr>
          <w:rFonts w:ascii="Arial" w:hAnsi="Arial" w:cs="Arial"/>
          <w:sz w:val="22"/>
          <w:szCs w:val="22"/>
          <w:u w:color="262626"/>
          <w:lang w:eastAsia="ja-JP"/>
        </w:rPr>
        <w:t>64</w:t>
      </w:r>
      <w:r w:rsidR="0051448A">
        <w:rPr>
          <w:rFonts w:ascii="Arial" w:hAnsi="Arial" w:cs="Arial"/>
          <w:sz w:val="22"/>
          <w:szCs w:val="22"/>
          <w:u w:color="262626"/>
          <w:lang w:eastAsia="ja-JP"/>
        </w:rPr>
        <w:t xml:space="preserve">) </w:t>
      </w:r>
      <w:r w:rsidR="00477CC7" w:rsidRPr="00477CC7">
        <w:rPr>
          <w:rFonts w:ascii="Arial" w:hAnsi="Arial" w:cs="Arial"/>
          <w:b/>
          <w:color w:val="FF0000"/>
          <w:sz w:val="22"/>
          <w:szCs w:val="22"/>
          <w:u w:color="262626"/>
          <w:lang w:eastAsia="ja-JP"/>
        </w:rPr>
        <w:t>Hosted Datasets: Nematode Genomes</w:t>
      </w:r>
    </w:p>
    <w:p w14:paraId="1E13D185" w14:textId="77777777" w:rsidR="00477CC7" w:rsidRDefault="00477CC7" w:rsidP="0051448A">
      <w:pPr>
        <w:rPr>
          <w:rFonts w:ascii="Arial" w:hAnsi="Arial" w:cs="Arial"/>
          <w:b/>
          <w:color w:val="FF0000"/>
          <w:sz w:val="22"/>
          <w:szCs w:val="22"/>
          <w:u w:color="262626"/>
          <w:lang w:eastAsia="ja-JP"/>
        </w:rPr>
      </w:pPr>
    </w:p>
    <w:p w14:paraId="79598FEA" w14:textId="52EE8007" w:rsidR="00477CC7" w:rsidRDefault="008A71AD" w:rsidP="0051448A">
      <w:pPr>
        <w:rPr>
          <w:rFonts w:ascii="Arial" w:hAnsi="Arial" w:cs="Arial"/>
          <w:sz w:val="22"/>
          <w:szCs w:val="22"/>
          <w:u w:color="262626"/>
          <w:lang w:eastAsia="ja-JP"/>
        </w:rPr>
      </w:pPr>
      <w:r>
        <w:rPr>
          <w:rFonts w:ascii="Arial" w:hAnsi="Arial" w:cs="Arial"/>
          <w:sz w:val="22"/>
          <w:szCs w:val="22"/>
          <w:u w:color="262626"/>
          <w:lang w:eastAsia="ja-JP"/>
        </w:rPr>
        <w:t xml:space="preserve">Annotated </w:t>
      </w:r>
      <w:r w:rsidRPr="008A71AD">
        <w:rPr>
          <w:rFonts w:ascii="Arial" w:hAnsi="Arial" w:cs="Arial"/>
          <w:b/>
          <w:sz w:val="22"/>
          <w:szCs w:val="22"/>
          <w:u w:color="262626"/>
          <w:lang w:eastAsia="ja-JP"/>
        </w:rPr>
        <w:t xml:space="preserve">Nematode Genomes </w:t>
      </w:r>
      <w:r>
        <w:rPr>
          <w:rFonts w:ascii="Arial" w:hAnsi="Arial" w:cs="Arial"/>
          <w:sz w:val="22"/>
          <w:szCs w:val="22"/>
          <w:u w:color="262626"/>
          <w:lang w:eastAsia="ja-JP"/>
        </w:rPr>
        <w:t xml:space="preserve">are hosted in </w:t>
      </w:r>
      <w:proofErr w:type="spellStart"/>
      <w:r w:rsidRPr="008A71AD">
        <w:rPr>
          <w:rFonts w:ascii="Arial" w:hAnsi="Arial" w:cs="Arial"/>
          <w:b/>
          <w:sz w:val="22"/>
          <w:szCs w:val="22"/>
          <w:u w:color="262626"/>
          <w:lang w:eastAsia="ja-JP"/>
        </w:rPr>
        <w:t>NemaBrowse</w:t>
      </w:r>
      <w:proofErr w:type="spellEnd"/>
      <w:r w:rsidR="00EC645A">
        <w:rPr>
          <w:rFonts w:ascii="Arial" w:hAnsi="Arial" w:cs="Arial"/>
          <w:sz w:val="22"/>
          <w:szCs w:val="22"/>
          <w:u w:color="262626"/>
          <w:lang w:eastAsia="ja-JP"/>
        </w:rPr>
        <w:t>.</w:t>
      </w:r>
      <w:r>
        <w:rPr>
          <w:rFonts w:ascii="Arial" w:hAnsi="Arial" w:cs="Arial"/>
          <w:sz w:val="22"/>
          <w:szCs w:val="22"/>
          <w:u w:color="262626"/>
          <w:lang w:eastAsia="ja-JP"/>
        </w:rPr>
        <w:t xml:space="preserve">   Currently we are hosting the </w:t>
      </w:r>
      <w:proofErr w:type="spellStart"/>
      <w:r>
        <w:rPr>
          <w:rFonts w:ascii="Arial" w:hAnsi="Arial" w:cs="Arial"/>
          <w:sz w:val="22"/>
          <w:szCs w:val="22"/>
          <w:u w:color="262626"/>
          <w:lang w:eastAsia="ja-JP"/>
        </w:rPr>
        <w:t>Trichinella</w:t>
      </w:r>
      <w:proofErr w:type="spellEnd"/>
      <w:r>
        <w:rPr>
          <w:rFonts w:ascii="Arial" w:hAnsi="Arial" w:cs="Arial"/>
          <w:sz w:val="22"/>
          <w:szCs w:val="22"/>
          <w:u w:color="262626"/>
          <w:lang w:eastAsia="ja-JP"/>
        </w:rPr>
        <w:t xml:space="preserve"> </w:t>
      </w:r>
      <w:proofErr w:type="spellStart"/>
      <w:r>
        <w:rPr>
          <w:rFonts w:ascii="Arial" w:hAnsi="Arial" w:cs="Arial"/>
          <w:sz w:val="22"/>
          <w:szCs w:val="22"/>
          <w:u w:color="262626"/>
          <w:lang w:eastAsia="ja-JP"/>
        </w:rPr>
        <w:t>spiralis</w:t>
      </w:r>
      <w:proofErr w:type="spellEnd"/>
      <w:r>
        <w:rPr>
          <w:rFonts w:ascii="Arial" w:hAnsi="Arial" w:cs="Arial"/>
          <w:sz w:val="22"/>
          <w:szCs w:val="22"/>
          <w:u w:color="262626"/>
          <w:lang w:eastAsia="ja-JP"/>
        </w:rPr>
        <w:t xml:space="preserve"> draft genome and a set of gene predictions on a draft assembly of </w:t>
      </w:r>
      <w:proofErr w:type="spellStart"/>
      <w:r>
        <w:rPr>
          <w:rFonts w:ascii="Arial" w:hAnsi="Arial" w:cs="Arial"/>
          <w:sz w:val="22"/>
          <w:szCs w:val="22"/>
          <w:u w:color="262626"/>
          <w:lang w:eastAsia="ja-JP"/>
        </w:rPr>
        <w:t>Trichuris</w:t>
      </w:r>
      <w:proofErr w:type="spellEnd"/>
      <w:r>
        <w:rPr>
          <w:rFonts w:ascii="Arial" w:hAnsi="Arial" w:cs="Arial"/>
          <w:sz w:val="22"/>
          <w:szCs w:val="22"/>
          <w:u w:color="262626"/>
          <w:lang w:eastAsia="ja-JP"/>
        </w:rPr>
        <w:t xml:space="preserve"> </w:t>
      </w:r>
      <w:proofErr w:type="spellStart"/>
      <w:proofErr w:type="gramStart"/>
      <w:r>
        <w:rPr>
          <w:rFonts w:ascii="Arial" w:hAnsi="Arial" w:cs="Arial"/>
          <w:sz w:val="22"/>
          <w:szCs w:val="22"/>
          <w:u w:color="262626"/>
          <w:lang w:eastAsia="ja-JP"/>
        </w:rPr>
        <w:t>suis</w:t>
      </w:r>
      <w:proofErr w:type="spellEnd"/>
      <w:proofErr w:type="gramEnd"/>
      <w:r>
        <w:rPr>
          <w:rFonts w:ascii="Arial" w:hAnsi="Arial" w:cs="Arial"/>
          <w:sz w:val="22"/>
          <w:szCs w:val="22"/>
          <w:u w:color="262626"/>
          <w:lang w:eastAsia="ja-JP"/>
        </w:rPr>
        <w:t xml:space="preserve">.   As we finalize more </w:t>
      </w:r>
      <w:r w:rsidR="006B6CCF">
        <w:rPr>
          <w:rFonts w:ascii="Arial" w:hAnsi="Arial" w:cs="Arial"/>
          <w:sz w:val="22"/>
          <w:szCs w:val="22"/>
          <w:u w:color="262626"/>
          <w:lang w:eastAsia="ja-JP"/>
        </w:rPr>
        <w:t>parasitic worm</w:t>
      </w:r>
      <w:r>
        <w:rPr>
          <w:rFonts w:ascii="Arial" w:hAnsi="Arial" w:cs="Arial"/>
          <w:sz w:val="22"/>
          <w:szCs w:val="22"/>
          <w:u w:color="262626"/>
          <w:lang w:eastAsia="ja-JP"/>
        </w:rPr>
        <w:t xml:space="preserve"> genomes, we’ll annotate them and host them here as well.   </w:t>
      </w:r>
      <w:proofErr w:type="spellStart"/>
      <w:r>
        <w:rPr>
          <w:rFonts w:ascii="Arial" w:hAnsi="Arial" w:cs="Arial"/>
          <w:sz w:val="22"/>
          <w:szCs w:val="22"/>
          <w:u w:color="262626"/>
          <w:lang w:eastAsia="ja-JP"/>
        </w:rPr>
        <w:t>Necator</w:t>
      </w:r>
      <w:proofErr w:type="spellEnd"/>
      <w:r>
        <w:rPr>
          <w:rFonts w:ascii="Arial" w:hAnsi="Arial" w:cs="Arial"/>
          <w:sz w:val="22"/>
          <w:szCs w:val="22"/>
          <w:u w:color="262626"/>
          <w:lang w:eastAsia="ja-JP"/>
        </w:rPr>
        <w:t xml:space="preserve"> </w:t>
      </w:r>
      <w:proofErr w:type="spellStart"/>
      <w:r>
        <w:rPr>
          <w:rFonts w:ascii="Arial" w:hAnsi="Arial" w:cs="Arial"/>
          <w:sz w:val="22"/>
          <w:szCs w:val="22"/>
          <w:u w:color="262626"/>
          <w:lang w:eastAsia="ja-JP"/>
        </w:rPr>
        <w:t>americanus</w:t>
      </w:r>
      <w:proofErr w:type="spellEnd"/>
      <w:r>
        <w:rPr>
          <w:rFonts w:ascii="Arial" w:hAnsi="Arial" w:cs="Arial"/>
          <w:sz w:val="22"/>
          <w:szCs w:val="22"/>
          <w:u w:color="262626"/>
          <w:lang w:eastAsia="ja-JP"/>
        </w:rPr>
        <w:t xml:space="preserve"> should be the next draft genome we upload into </w:t>
      </w:r>
      <w:proofErr w:type="spellStart"/>
      <w:r>
        <w:rPr>
          <w:rFonts w:ascii="Arial" w:hAnsi="Arial" w:cs="Arial"/>
          <w:sz w:val="22"/>
          <w:szCs w:val="22"/>
          <w:u w:color="262626"/>
          <w:lang w:eastAsia="ja-JP"/>
        </w:rPr>
        <w:t>NemaBrowse</w:t>
      </w:r>
      <w:proofErr w:type="spellEnd"/>
      <w:r>
        <w:rPr>
          <w:rFonts w:ascii="Arial" w:hAnsi="Arial" w:cs="Arial"/>
          <w:sz w:val="22"/>
          <w:szCs w:val="22"/>
          <w:u w:color="262626"/>
          <w:lang w:eastAsia="ja-JP"/>
        </w:rPr>
        <w:t>.</w:t>
      </w:r>
      <w:r w:rsidR="006B6CCF">
        <w:rPr>
          <w:rFonts w:ascii="Arial" w:hAnsi="Arial" w:cs="Arial"/>
          <w:sz w:val="22"/>
          <w:szCs w:val="22"/>
          <w:u w:color="262626"/>
          <w:lang w:eastAsia="ja-JP"/>
        </w:rPr>
        <w:t xml:space="preserve">   As I mentioned before, this repository will focus on non-model-organism parasitic nematodes, with the goal of hosting annotations that may help with pan-phylum parasitic-species derived questions (i.e. things related to </w:t>
      </w:r>
      <w:proofErr w:type="spellStart"/>
      <w:r w:rsidR="006B6CCF">
        <w:rPr>
          <w:rFonts w:ascii="Arial" w:hAnsi="Arial" w:cs="Arial"/>
          <w:sz w:val="22"/>
          <w:szCs w:val="22"/>
          <w:u w:color="262626"/>
          <w:lang w:eastAsia="ja-JP"/>
        </w:rPr>
        <w:t>paracitism</w:t>
      </w:r>
      <w:proofErr w:type="spellEnd"/>
      <w:r w:rsidR="006B6CCF">
        <w:rPr>
          <w:rFonts w:ascii="Arial" w:hAnsi="Arial" w:cs="Arial"/>
          <w:sz w:val="22"/>
          <w:szCs w:val="22"/>
          <w:u w:color="262626"/>
          <w:lang w:eastAsia="ja-JP"/>
        </w:rPr>
        <w:t>)</w:t>
      </w:r>
    </w:p>
    <w:p w14:paraId="2097C7D6" w14:textId="77777777" w:rsidR="008A71AD" w:rsidRDefault="008A71AD" w:rsidP="0051448A">
      <w:pPr>
        <w:rPr>
          <w:rFonts w:ascii="Arial" w:hAnsi="Arial" w:cs="Arial"/>
          <w:sz w:val="22"/>
          <w:szCs w:val="22"/>
          <w:u w:color="262626"/>
          <w:lang w:eastAsia="ja-JP"/>
        </w:rPr>
      </w:pPr>
    </w:p>
    <w:p w14:paraId="42A66CB9" w14:textId="06CAFE86" w:rsidR="008A71AD" w:rsidRDefault="008A71AD" w:rsidP="0051448A">
      <w:pPr>
        <w:rPr>
          <w:rFonts w:ascii="Arial" w:hAnsi="Arial" w:cs="Arial"/>
          <w:sz w:val="22"/>
          <w:szCs w:val="22"/>
          <w:u w:color="262626"/>
          <w:lang w:eastAsia="ja-JP"/>
        </w:rPr>
      </w:pPr>
      <w:r>
        <w:rPr>
          <w:rFonts w:ascii="Arial" w:hAnsi="Arial" w:cs="Arial"/>
          <w:sz w:val="22"/>
          <w:szCs w:val="22"/>
          <w:u w:color="262626"/>
          <w:lang w:eastAsia="ja-JP"/>
        </w:rPr>
        <w:t xml:space="preserve">The </w:t>
      </w:r>
      <w:proofErr w:type="spellStart"/>
      <w:r w:rsidRPr="008A71AD">
        <w:rPr>
          <w:rFonts w:ascii="Arial" w:hAnsi="Arial" w:cs="Arial"/>
          <w:b/>
          <w:sz w:val="22"/>
          <w:szCs w:val="22"/>
          <w:u w:color="262626"/>
          <w:lang w:eastAsia="ja-JP"/>
        </w:rPr>
        <w:t>NemaSNP</w:t>
      </w:r>
      <w:proofErr w:type="spellEnd"/>
      <w:r>
        <w:rPr>
          <w:rFonts w:ascii="Arial" w:hAnsi="Arial" w:cs="Arial"/>
          <w:sz w:val="22"/>
          <w:szCs w:val="22"/>
          <w:u w:color="262626"/>
          <w:lang w:eastAsia="ja-JP"/>
        </w:rPr>
        <w:t xml:space="preserve"> viewer for population genetic studies is currently hosting S</w:t>
      </w:r>
      <w:r w:rsidR="006B6CCF">
        <w:rPr>
          <w:rFonts w:ascii="Arial" w:hAnsi="Arial" w:cs="Arial"/>
          <w:sz w:val="22"/>
          <w:szCs w:val="22"/>
          <w:u w:color="262626"/>
          <w:lang w:eastAsia="ja-JP"/>
        </w:rPr>
        <w:t>NP annotations for 2 population isolates</w:t>
      </w:r>
      <w:r>
        <w:rPr>
          <w:rFonts w:ascii="Arial" w:hAnsi="Arial" w:cs="Arial"/>
          <w:sz w:val="22"/>
          <w:szCs w:val="22"/>
          <w:u w:color="262626"/>
          <w:lang w:eastAsia="ja-JP"/>
        </w:rPr>
        <w:t xml:space="preserve"> of </w:t>
      </w:r>
      <w:proofErr w:type="spellStart"/>
      <w:r>
        <w:rPr>
          <w:rFonts w:ascii="Arial" w:hAnsi="Arial" w:cs="Arial"/>
          <w:sz w:val="22"/>
          <w:szCs w:val="22"/>
          <w:u w:color="262626"/>
          <w:lang w:eastAsia="ja-JP"/>
        </w:rPr>
        <w:t>Teladorsagia</w:t>
      </w:r>
      <w:proofErr w:type="spellEnd"/>
      <w:r>
        <w:rPr>
          <w:rFonts w:ascii="Arial" w:hAnsi="Arial" w:cs="Arial"/>
          <w:sz w:val="22"/>
          <w:szCs w:val="22"/>
          <w:u w:color="262626"/>
          <w:lang w:eastAsia="ja-JP"/>
        </w:rPr>
        <w:t xml:space="preserve"> </w:t>
      </w:r>
      <w:proofErr w:type="spellStart"/>
      <w:r>
        <w:rPr>
          <w:rFonts w:ascii="Arial" w:hAnsi="Arial" w:cs="Arial"/>
          <w:sz w:val="22"/>
          <w:szCs w:val="22"/>
          <w:u w:color="262626"/>
          <w:lang w:eastAsia="ja-JP"/>
        </w:rPr>
        <w:t>circumcincta</w:t>
      </w:r>
      <w:proofErr w:type="spellEnd"/>
      <w:r w:rsidR="00EC645A">
        <w:rPr>
          <w:rFonts w:ascii="Arial" w:hAnsi="Arial" w:cs="Arial"/>
          <w:sz w:val="22"/>
          <w:szCs w:val="22"/>
          <w:u w:color="262626"/>
          <w:lang w:eastAsia="ja-JP"/>
        </w:rPr>
        <w:t xml:space="preserve"> against a </w:t>
      </w:r>
      <w:proofErr w:type="spellStart"/>
      <w:r w:rsidR="00EC645A">
        <w:rPr>
          <w:rFonts w:ascii="Arial" w:hAnsi="Arial" w:cs="Arial"/>
          <w:sz w:val="22"/>
          <w:szCs w:val="22"/>
          <w:u w:color="262626"/>
          <w:lang w:eastAsia="ja-JP"/>
        </w:rPr>
        <w:t>transcriptomic</w:t>
      </w:r>
      <w:proofErr w:type="spellEnd"/>
      <w:r w:rsidR="00EC645A">
        <w:rPr>
          <w:rFonts w:ascii="Arial" w:hAnsi="Arial" w:cs="Arial"/>
          <w:sz w:val="22"/>
          <w:szCs w:val="22"/>
          <w:u w:color="262626"/>
          <w:lang w:eastAsia="ja-JP"/>
        </w:rPr>
        <w:t xml:space="preserve"> assembly</w:t>
      </w:r>
      <w:r>
        <w:rPr>
          <w:rFonts w:ascii="Arial" w:hAnsi="Arial" w:cs="Arial"/>
          <w:sz w:val="22"/>
          <w:szCs w:val="22"/>
          <w:u w:color="262626"/>
          <w:lang w:eastAsia="ja-JP"/>
        </w:rPr>
        <w:t>.   This resource provides the loci positions for SNPs called from each population, as well as their population source (field or inbred in this case), and also the syn</w:t>
      </w:r>
      <w:r w:rsidR="006B6CCF">
        <w:rPr>
          <w:rFonts w:ascii="Arial" w:hAnsi="Arial" w:cs="Arial"/>
          <w:sz w:val="22"/>
          <w:szCs w:val="22"/>
          <w:u w:color="262626"/>
          <w:lang w:eastAsia="ja-JP"/>
        </w:rPr>
        <w:t>onymous or non-synonymous state</w:t>
      </w:r>
      <w:r w:rsidR="00EC645A">
        <w:rPr>
          <w:rFonts w:ascii="Arial" w:hAnsi="Arial" w:cs="Arial"/>
          <w:sz w:val="22"/>
          <w:szCs w:val="22"/>
          <w:u w:color="262626"/>
          <w:lang w:eastAsia="ja-JP"/>
        </w:rPr>
        <w:t xml:space="preserve"> of each </w:t>
      </w:r>
      <w:proofErr w:type="gramStart"/>
      <w:r w:rsidR="00EC645A">
        <w:rPr>
          <w:rFonts w:ascii="Arial" w:hAnsi="Arial" w:cs="Arial"/>
          <w:sz w:val="22"/>
          <w:szCs w:val="22"/>
          <w:u w:color="262626"/>
          <w:lang w:eastAsia="ja-JP"/>
        </w:rPr>
        <w:t>loci</w:t>
      </w:r>
      <w:proofErr w:type="gramEnd"/>
      <w:r w:rsidR="00EC645A">
        <w:rPr>
          <w:rFonts w:ascii="Arial" w:hAnsi="Arial" w:cs="Arial"/>
          <w:sz w:val="22"/>
          <w:szCs w:val="22"/>
          <w:u w:color="262626"/>
          <w:lang w:eastAsia="ja-JP"/>
        </w:rPr>
        <w:t>.</w:t>
      </w:r>
    </w:p>
    <w:p w14:paraId="371EC022" w14:textId="77777777" w:rsidR="00EC645A" w:rsidRDefault="00EC645A" w:rsidP="0051448A">
      <w:pPr>
        <w:rPr>
          <w:rFonts w:ascii="Arial" w:hAnsi="Arial" w:cs="Arial"/>
          <w:sz w:val="22"/>
          <w:szCs w:val="22"/>
          <w:u w:color="262626"/>
          <w:lang w:eastAsia="ja-JP"/>
        </w:rPr>
      </w:pPr>
    </w:p>
    <w:p w14:paraId="55D14ED1" w14:textId="7FAA7A0E" w:rsidR="00EC645A" w:rsidRPr="008A71AD" w:rsidRDefault="00EC645A" w:rsidP="0051448A">
      <w:pPr>
        <w:rPr>
          <w:rFonts w:ascii="Arial" w:hAnsi="Arial" w:cs="Arial"/>
          <w:sz w:val="22"/>
          <w:szCs w:val="22"/>
          <w:u w:color="262626"/>
          <w:lang w:eastAsia="ja-JP"/>
        </w:rPr>
      </w:pPr>
      <w:r>
        <w:rPr>
          <w:rFonts w:ascii="Arial" w:hAnsi="Arial" w:cs="Arial"/>
          <w:sz w:val="22"/>
          <w:szCs w:val="22"/>
          <w:u w:color="262626"/>
          <w:lang w:eastAsia="ja-JP"/>
        </w:rPr>
        <w:t xml:space="preserve">While </w:t>
      </w:r>
      <w:proofErr w:type="spellStart"/>
      <w:r w:rsidRPr="00EC645A">
        <w:rPr>
          <w:rFonts w:ascii="Arial" w:hAnsi="Arial" w:cs="Arial"/>
          <w:b/>
          <w:sz w:val="22"/>
          <w:szCs w:val="22"/>
          <w:u w:color="262626"/>
          <w:lang w:eastAsia="ja-JP"/>
        </w:rPr>
        <w:t>NemaSNP</w:t>
      </w:r>
      <w:proofErr w:type="spellEnd"/>
      <w:r>
        <w:rPr>
          <w:rFonts w:ascii="Arial" w:hAnsi="Arial" w:cs="Arial"/>
          <w:sz w:val="22"/>
          <w:szCs w:val="22"/>
          <w:u w:color="262626"/>
          <w:lang w:eastAsia="ja-JP"/>
        </w:rPr>
        <w:t xml:space="preserve"> is not technically</w:t>
      </w:r>
      <w:r w:rsidR="0012185B">
        <w:rPr>
          <w:rFonts w:ascii="Arial" w:hAnsi="Arial" w:cs="Arial"/>
          <w:sz w:val="22"/>
          <w:szCs w:val="22"/>
          <w:u w:color="262626"/>
          <w:lang w:eastAsia="ja-JP"/>
        </w:rPr>
        <w:t xml:space="preserve"> a genomic resource</w:t>
      </w:r>
      <w:r>
        <w:rPr>
          <w:rFonts w:ascii="Arial" w:hAnsi="Arial" w:cs="Arial"/>
          <w:sz w:val="22"/>
          <w:szCs w:val="22"/>
          <w:u w:color="262626"/>
          <w:lang w:eastAsia="ja-JP"/>
        </w:rPr>
        <w:t xml:space="preserve">, our intent is to roll this information into </w:t>
      </w:r>
      <w:proofErr w:type="spellStart"/>
      <w:r w:rsidRPr="00EC645A">
        <w:rPr>
          <w:rFonts w:ascii="Arial" w:hAnsi="Arial" w:cs="Arial"/>
          <w:b/>
          <w:sz w:val="22"/>
          <w:szCs w:val="22"/>
          <w:u w:color="262626"/>
          <w:lang w:eastAsia="ja-JP"/>
        </w:rPr>
        <w:t>NemaBrowse</w:t>
      </w:r>
      <w:proofErr w:type="spellEnd"/>
      <w:r>
        <w:rPr>
          <w:rFonts w:ascii="Arial" w:hAnsi="Arial" w:cs="Arial"/>
          <w:sz w:val="22"/>
          <w:szCs w:val="22"/>
          <w:u w:color="262626"/>
          <w:lang w:eastAsia="ja-JP"/>
        </w:rPr>
        <w:t xml:space="preserve"> as </w:t>
      </w:r>
      <w:r w:rsidR="00837FED">
        <w:rPr>
          <w:rFonts w:ascii="Arial" w:hAnsi="Arial" w:cs="Arial"/>
          <w:sz w:val="22"/>
          <w:szCs w:val="22"/>
          <w:u w:color="262626"/>
          <w:lang w:eastAsia="ja-JP"/>
        </w:rPr>
        <w:t xml:space="preserve">additional </w:t>
      </w:r>
      <w:r>
        <w:rPr>
          <w:rFonts w:ascii="Arial" w:hAnsi="Arial" w:cs="Arial"/>
          <w:sz w:val="22"/>
          <w:szCs w:val="22"/>
          <w:u w:color="262626"/>
          <w:lang w:eastAsia="ja-JP"/>
        </w:rPr>
        <w:t xml:space="preserve">annotation on top of </w:t>
      </w:r>
      <w:r w:rsidR="00837FED">
        <w:rPr>
          <w:rFonts w:ascii="Arial" w:hAnsi="Arial" w:cs="Arial"/>
          <w:sz w:val="22"/>
          <w:szCs w:val="22"/>
          <w:u w:color="262626"/>
          <w:lang w:eastAsia="ja-JP"/>
        </w:rPr>
        <w:t>the usual tracks</w:t>
      </w:r>
      <w:r>
        <w:rPr>
          <w:rFonts w:ascii="Arial" w:hAnsi="Arial" w:cs="Arial"/>
          <w:sz w:val="22"/>
          <w:szCs w:val="22"/>
          <w:u w:color="262626"/>
          <w:lang w:eastAsia="ja-JP"/>
        </w:rPr>
        <w:t>.   Mapp</w:t>
      </w:r>
      <w:r w:rsidR="00837FED">
        <w:rPr>
          <w:rFonts w:ascii="Arial" w:hAnsi="Arial" w:cs="Arial"/>
          <w:sz w:val="22"/>
          <w:szCs w:val="22"/>
          <w:u w:color="262626"/>
          <w:lang w:eastAsia="ja-JP"/>
        </w:rPr>
        <w:t xml:space="preserve">ing the </w:t>
      </w:r>
      <w:proofErr w:type="spellStart"/>
      <w:r w:rsidR="00837FED">
        <w:rPr>
          <w:rFonts w:ascii="Arial" w:hAnsi="Arial" w:cs="Arial"/>
          <w:sz w:val="22"/>
          <w:szCs w:val="22"/>
          <w:u w:color="262626"/>
          <w:lang w:eastAsia="ja-JP"/>
        </w:rPr>
        <w:t>transcriptomic</w:t>
      </w:r>
      <w:proofErr w:type="spellEnd"/>
      <w:r w:rsidR="00837FED">
        <w:rPr>
          <w:rFonts w:ascii="Arial" w:hAnsi="Arial" w:cs="Arial"/>
          <w:sz w:val="22"/>
          <w:szCs w:val="22"/>
          <w:u w:color="262626"/>
          <w:lang w:eastAsia="ja-JP"/>
        </w:rPr>
        <w:t xml:space="preserve"> </w:t>
      </w:r>
      <w:proofErr w:type="spellStart"/>
      <w:r w:rsidR="00837FED">
        <w:rPr>
          <w:rFonts w:ascii="Arial" w:hAnsi="Arial" w:cs="Arial"/>
          <w:sz w:val="22"/>
          <w:szCs w:val="22"/>
          <w:u w:color="262626"/>
          <w:lang w:eastAsia="ja-JP"/>
        </w:rPr>
        <w:t>contigs</w:t>
      </w:r>
      <w:proofErr w:type="spellEnd"/>
      <w:r w:rsidR="00837FED">
        <w:rPr>
          <w:rFonts w:ascii="Arial" w:hAnsi="Arial" w:cs="Arial"/>
          <w:sz w:val="22"/>
          <w:szCs w:val="22"/>
          <w:u w:color="262626"/>
          <w:lang w:eastAsia="ja-JP"/>
        </w:rPr>
        <w:t xml:space="preserve"> o</w:t>
      </w:r>
      <w:r>
        <w:rPr>
          <w:rFonts w:ascii="Arial" w:hAnsi="Arial" w:cs="Arial"/>
          <w:sz w:val="22"/>
          <w:szCs w:val="22"/>
          <w:u w:color="262626"/>
          <w:lang w:eastAsia="ja-JP"/>
        </w:rPr>
        <w:t xml:space="preserve">nto the genomic reference will allow us to merge this information into </w:t>
      </w:r>
      <w:proofErr w:type="spellStart"/>
      <w:r w:rsidRPr="00EC645A">
        <w:rPr>
          <w:rFonts w:ascii="Arial" w:hAnsi="Arial" w:cs="Arial"/>
          <w:b/>
          <w:sz w:val="22"/>
          <w:szCs w:val="22"/>
          <w:u w:color="262626"/>
          <w:lang w:eastAsia="ja-JP"/>
        </w:rPr>
        <w:t>NemaBrowse</w:t>
      </w:r>
      <w:proofErr w:type="spellEnd"/>
      <w:r>
        <w:rPr>
          <w:rFonts w:ascii="Arial" w:hAnsi="Arial" w:cs="Arial"/>
          <w:sz w:val="22"/>
          <w:szCs w:val="22"/>
          <w:u w:color="262626"/>
          <w:lang w:eastAsia="ja-JP"/>
        </w:rPr>
        <w:t xml:space="preserve"> proper.   Of course as full, annotated, genomic references become available, variant calls will be made directly against the annotated genomes.   Mapping transcript-fr</w:t>
      </w:r>
      <w:r w:rsidR="0012185B">
        <w:rPr>
          <w:rFonts w:ascii="Arial" w:hAnsi="Arial" w:cs="Arial"/>
          <w:sz w:val="22"/>
          <w:szCs w:val="22"/>
          <w:u w:color="262626"/>
          <w:lang w:eastAsia="ja-JP"/>
        </w:rPr>
        <w:t xml:space="preserve">amed annotations is only </w:t>
      </w:r>
      <w:r>
        <w:rPr>
          <w:rFonts w:ascii="Arial" w:hAnsi="Arial" w:cs="Arial"/>
          <w:sz w:val="22"/>
          <w:szCs w:val="22"/>
          <w:u w:color="262626"/>
          <w:lang w:eastAsia="ja-JP"/>
        </w:rPr>
        <w:t>an intermediate measure until genomic references become available.</w:t>
      </w:r>
    </w:p>
    <w:p w14:paraId="0DFAAA71" w14:textId="77777777" w:rsidR="00920462" w:rsidRDefault="00920462" w:rsidP="0051448A">
      <w:pPr>
        <w:rPr>
          <w:rFonts w:ascii="Arial" w:hAnsi="Arial" w:cs="Arial"/>
          <w:sz w:val="22"/>
          <w:szCs w:val="22"/>
          <w:u w:color="262626"/>
          <w:lang w:eastAsia="ja-JP"/>
        </w:rPr>
      </w:pPr>
    </w:p>
    <w:p w14:paraId="64696294" w14:textId="77777777" w:rsidR="00920462" w:rsidRDefault="00920462" w:rsidP="0051448A">
      <w:pPr>
        <w:rPr>
          <w:rFonts w:ascii="Arial" w:hAnsi="Arial" w:cs="Arial"/>
          <w:sz w:val="22"/>
          <w:szCs w:val="22"/>
          <w:u w:color="262626"/>
          <w:lang w:eastAsia="ja-JP"/>
        </w:rPr>
      </w:pPr>
    </w:p>
    <w:p w14:paraId="42ACE0A1" w14:textId="78B29EA6" w:rsidR="00477CC7" w:rsidRPr="00477CC7" w:rsidRDefault="009876DA" w:rsidP="0051448A">
      <w:pPr>
        <w:rPr>
          <w:rFonts w:ascii="Arial" w:hAnsi="Arial" w:cs="Arial"/>
          <w:b/>
          <w:color w:val="FF0000"/>
          <w:sz w:val="22"/>
          <w:szCs w:val="22"/>
          <w:u w:color="262626"/>
          <w:lang w:eastAsia="ja-JP"/>
        </w:rPr>
      </w:pPr>
      <w:r>
        <w:rPr>
          <w:rFonts w:ascii="Arial" w:hAnsi="Arial" w:cs="Arial"/>
          <w:sz w:val="22"/>
          <w:szCs w:val="22"/>
          <w:u w:color="262626"/>
          <w:lang w:eastAsia="ja-JP"/>
        </w:rPr>
        <w:t>65</w:t>
      </w:r>
      <w:r w:rsidR="00477CC7">
        <w:rPr>
          <w:rFonts w:ascii="Arial" w:hAnsi="Arial" w:cs="Arial"/>
          <w:sz w:val="22"/>
          <w:szCs w:val="22"/>
          <w:u w:color="262626"/>
          <w:lang w:eastAsia="ja-JP"/>
        </w:rPr>
        <w:t xml:space="preserve">) </w:t>
      </w:r>
      <w:r w:rsidR="00477CC7" w:rsidRPr="00477CC7">
        <w:rPr>
          <w:rFonts w:ascii="Arial" w:hAnsi="Arial" w:cs="Arial"/>
          <w:b/>
          <w:color w:val="FF0000"/>
          <w:sz w:val="22"/>
          <w:szCs w:val="22"/>
          <w:u w:color="262626"/>
          <w:lang w:eastAsia="ja-JP"/>
        </w:rPr>
        <w:t>Hosted Datasets: Nematode Genomes Related Publications</w:t>
      </w:r>
    </w:p>
    <w:p w14:paraId="7D3253F4" w14:textId="77777777" w:rsidR="00477CC7" w:rsidRDefault="00477CC7" w:rsidP="0051448A">
      <w:pPr>
        <w:rPr>
          <w:rFonts w:ascii="Arial" w:hAnsi="Arial" w:cs="Arial"/>
          <w:sz w:val="22"/>
          <w:szCs w:val="22"/>
          <w:u w:color="262626"/>
          <w:lang w:eastAsia="ja-JP"/>
        </w:rPr>
      </w:pPr>
    </w:p>
    <w:p w14:paraId="3A585432" w14:textId="3DF98B53" w:rsidR="00477CC7" w:rsidRDefault="004129C5" w:rsidP="0051448A">
      <w:pPr>
        <w:rPr>
          <w:rFonts w:ascii="Arial" w:hAnsi="Arial" w:cs="Arial"/>
          <w:sz w:val="22"/>
          <w:szCs w:val="22"/>
          <w:u w:color="262626"/>
          <w:lang w:eastAsia="ja-JP"/>
        </w:rPr>
      </w:pPr>
      <w:r>
        <w:rPr>
          <w:rFonts w:ascii="Arial" w:hAnsi="Arial" w:cs="Arial"/>
          <w:sz w:val="22"/>
          <w:szCs w:val="22"/>
          <w:u w:color="262626"/>
          <w:lang w:eastAsia="ja-JP"/>
        </w:rPr>
        <w:t xml:space="preserve">This is the </w:t>
      </w:r>
      <w:proofErr w:type="spellStart"/>
      <w:r>
        <w:rPr>
          <w:rFonts w:ascii="Arial" w:hAnsi="Arial" w:cs="Arial"/>
          <w:sz w:val="22"/>
          <w:szCs w:val="22"/>
          <w:u w:color="262626"/>
          <w:lang w:eastAsia="ja-JP"/>
        </w:rPr>
        <w:t>T.spiralis</w:t>
      </w:r>
      <w:proofErr w:type="spellEnd"/>
      <w:r>
        <w:rPr>
          <w:rFonts w:ascii="Arial" w:hAnsi="Arial" w:cs="Arial"/>
          <w:sz w:val="22"/>
          <w:szCs w:val="22"/>
          <w:u w:color="262626"/>
          <w:lang w:eastAsia="ja-JP"/>
        </w:rPr>
        <w:t xml:space="preserve"> draft genome paper</w:t>
      </w:r>
      <w:r w:rsidR="00254662">
        <w:rPr>
          <w:rFonts w:ascii="Arial" w:hAnsi="Arial" w:cs="Arial"/>
          <w:sz w:val="22"/>
          <w:szCs w:val="22"/>
          <w:u w:color="262626"/>
          <w:lang w:eastAsia="ja-JP"/>
        </w:rPr>
        <w:t>.</w:t>
      </w:r>
    </w:p>
    <w:p w14:paraId="71BF5DEC" w14:textId="77777777" w:rsidR="00477CC7" w:rsidRDefault="00477CC7" w:rsidP="0051448A">
      <w:pPr>
        <w:rPr>
          <w:rFonts w:ascii="Arial" w:hAnsi="Arial" w:cs="Arial"/>
          <w:sz w:val="22"/>
          <w:szCs w:val="22"/>
          <w:u w:color="262626"/>
          <w:lang w:eastAsia="ja-JP"/>
        </w:rPr>
      </w:pPr>
    </w:p>
    <w:p w14:paraId="558324B0" w14:textId="37867E47" w:rsidR="00477CC7" w:rsidRDefault="004129C5" w:rsidP="0051448A">
      <w:pPr>
        <w:rPr>
          <w:rFonts w:ascii="Arial" w:hAnsi="Arial" w:cs="Arial"/>
          <w:sz w:val="22"/>
          <w:szCs w:val="22"/>
          <w:u w:color="262626"/>
          <w:lang w:eastAsia="ja-JP"/>
        </w:rPr>
      </w:pPr>
      <w:r>
        <w:rPr>
          <w:rFonts w:ascii="Arial" w:hAnsi="Arial" w:cs="Arial"/>
          <w:sz w:val="22"/>
          <w:szCs w:val="22"/>
          <w:u w:color="262626"/>
          <w:lang w:eastAsia="ja-JP"/>
        </w:rPr>
        <w:t>--1--</w:t>
      </w:r>
      <w:r w:rsidR="00477CC7">
        <w:rPr>
          <w:rFonts w:ascii="Arial" w:hAnsi="Arial" w:cs="Arial"/>
          <w:sz w:val="22"/>
          <w:szCs w:val="22"/>
          <w:u w:color="262626"/>
          <w:lang w:eastAsia="ja-JP"/>
        </w:rPr>
        <w:t xml:space="preserve">) </w:t>
      </w:r>
      <w:proofErr w:type="gramStart"/>
      <w:r w:rsidR="00477CC7">
        <w:rPr>
          <w:rFonts w:ascii="Arial" w:hAnsi="Arial" w:cs="Arial"/>
          <w:sz w:val="22"/>
          <w:szCs w:val="22"/>
          <w:u w:color="262626"/>
          <w:lang w:eastAsia="ja-JP"/>
        </w:rPr>
        <w:t>This</w:t>
      </w:r>
      <w:proofErr w:type="gramEnd"/>
      <w:r w:rsidR="00477CC7">
        <w:rPr>
          <w:rFonts w:ascii="Arial" w:hAnsi="Arial" w:cs="Arial"/>
          <w:sz w:val="22"/>
          <w:szCs w:val="22"/>
          <w:u w:color="262626"/>
          <w:lang w:eastAsia="ja-JP"/>
        </w:rPr>
        <w:t xml:space="preserve"> is the paper describing the </w:t>
      </w:r>
      <w:proofErr w:type="spellStart"/>
      <w:r w:rsidR="00477CC7">
        <w:rPr>
          <w:rFonts w:ascii="Arial" w:hAnsi="Arial" w:cs="Arial"/>
          <w:sz w:val="22"/>
          <w:szCs w:val="22"/>
          <w:u w:color="262626"/>
          <w:lang w:eastAsia="ja-JP"/>
        </w:rPr>
        <w:t>Trichinella</w:t>
      </w:r>
      <w:proofErr w:type="spellEnd"/>
      <w:r w:rsidR="00477CC7">
        <w:rPr>
          <w:rFonts w:ascii="Arial" w:hAnsi="Arial" w:cs="Arial"/>
          <w:sz w:val="22"/>
          <w:szCs w:val="22"/>
          <w:u w:color="262626"/>
          <w:lang w:eastAsia="ja-JP"/>
        </w:rPr>
        <w:t xml:space="preserve"> </w:t>
      </w:r>
      <w:proofErr w:type="spellStart"/>
      <w:r w:rsidR="00477CC7">
        <w:rPr>
          <w:rFonts w:ascii="Arial" w:hAnsi="Arial" w:cs="Arial"/>
          <w:sz w:val="22"/>
          <w:szCs w:val="22"/>
          <w:u w:color="262626"/>
          <w:lang w:eastAsia="ja-JP"/>
        </w:rPr>
        <w:t>spiralis</w:t>
      </w:r>
      <w:proofErr w:type="spellEnd"/>
      <w:r w:rsidR="00477CC7">
        <w:rPr>
          <w:rFonts w:ascii="Arial" w:hAnsi="Arial" w:cs="Arial"/>
          <w:sz w:val="22"/>
          <w:szCs w:val="22"/>
          <w:u w:color="262626"/>
          <w:lang w:eastAsia="ja-JP"/>
        </w:rPr>
        <w:t xml:space="preserve"> draft genome.</w:t>
      </w:r>
    </w:p>
    <w:p w14:paraId="6BEC93F4" w14:textId="77777777" w:rsidR="00477CC7" w:rsidRPr="00477CC7" w:rsidRDefault="00477CC7" w:rsidP="00477CC7">
      <w:pPr>
        <w:widowControl w:val="0"/>
        <w:autoSpaceDE w:val="0"/>
        <w:autoSpaceDN w:val="0"/>
        <w:adjustRightInd w:val="0"/>
        <w:spacing w:after="120"/>
        <w:rPr>
          <w:bCs/>
          <w:i/>
          <w:lang w:eastAsia="ja-JP"/>
        </w:rPr>
      </w:pPr>
      <w:proofErr w:type="gramStart"/>
      <w:r w:rsidRPr="00477CC7">
        <w:rPr>
          <w:bCs/>
          <w:i/>
          <w:lang w:eastAsia="ja-JP"/>
        </w:rPr>
        <w:t xml:space="preserve">The draft genome of the parasitic nematode </w:t>
      </w:r>
      <w:proofErr w:type="spellStart"/>
      <w:r w:rsidRPr="00477CC7">
        <w:rPr>
          <w:bCs/>
          <w:i/>
          <w:lang w:eastAsia="ja-JP"/>
        </w:rPr>
        <w:t>Trichinella</w:t>
      </w:r>
      <w:proofErr w:type="spellEnd"/>
      <w:r w:rsidRPr="00477CC7">
        <w:rPr>
          <w:bCs/>
          <w:i/>
          <w:lang w:eastAsia="ja-JP"/>
        </w:rPr>
        <w:t xml:space="preserve"> </w:t>
      </w:r>
      <w:proofErr w:type="spellStart"/>
      <w:r w:rsidRPr="00477CC7">
        <w:rPr>
          <w:bCs/>
          <w:i/>
          <w:lang w:eastAsia="ja-JP"/>
        </w:rPr>
        <w:t>spiralis</w:t>
      </w:r>
      <w:proofErr w:type="spellEnd"/>
      <w:r w:rsidRPr="00477CC7">
        <w:rPr>
          <w:bCs/>
          <w:i/>
          <w:lang w:eastAsia="ja-JP"/>
        </w:rPr>
        <w:t>.</w:t>
      </w:r>
      <w:proofErr w:type="gramEnd"/>
    </w:p>
    <w:p w14:paraId="5B4D8218" w14:textId="6DF4EB8D" w:rsidR="00477CC7" w:rsidRPr="00477CC7" w:rsidRDefault="004D01B8" w:rsidP="00477CC7">
      <w:pPr>
        <w:rPr>
          <w:i/>
          <w:lang w:eastAsia="ja-JP"/>
        </w:rPr>
      </w:pPr>
      <w:hyperlink r:id="rId136" w:history="1">
        <w:proofErr w:type="spellStart"/>
        <w:r w:rsidR="00477CC7" w:rsidRPr="00477CC7">
          <w:rPr>
            <w:i/>
            <w:color w:val="262626"/>
            <w:u w:val="single" w:color="262626"/>
            <w:lang w:eastAsia="ja-JP"/>
          </w:rPr>
          <w:t>Mitreva</w:t>
        </w:r>
        <w:proofErr w:type="spellEnd"/>
        <w:r w:rsidR="00477CC7" w:rsidRPr="00477CC7">
          <w:rPr>
            <w:i/>
            <w:color w:val="262626"/>
            <w:u w:val="single" w:color="262626"/>
            <w:lang w:eastAsia="ja-JP"/>
          </w:rPr>
          <w:t xml:space="preserve"> M</w:t>
        </w:r>
      </w:hyperlink>
      <w:r w:rsidR="00477CC7" w:rsidRPr="00477CC7">
        <w:rPr>
          <w:i/>
          <w:lang w:eastAsia="ja-JP"/>
        </w:rPr>
        <w:t xml:space="preserve">, </w:t>
      </w:r>
      <w:hyperlink r:id="rId137" w:history="1">
        <w:proofErr w:type="spellStart"/>
        <w:r w:rsidR="00477CC7" w:rsidRPr="00477CC7">
          <w:rPr>
            <w:i/>
            <w:color w:val="262626"/>
            <w:u w:val="single" w:color="262626"/>
            <w:lang w:eastAsia="ja-JP"/>
          </w:rPr>
          <w:t>Jasmer</w:t>
        </w:r>
        <w:proofErr w:type="spellEnd"/>
        <w:r w:rsidR="00477CC7" w:rsidRPr="00477CC7">
          <w:rPr>
            <w:i/>
            <w:color w:val="262626"/>
            <w:u w:val="single" w:color="262626"/>
            <w:lang w:eastAsia="ja-JP"/>
          </w:rPr>
          <w:t xml:space="preserve"> DP</w:t>
        </w:r>
      </w:hyperlink>
      <w:r w:rsidR="00477CC7" w:rsidRPr="00477CC7">
        <w:rPr>
          <w:i/>
          <w:lang w:eastAsia="ja-JP"/>
        </w:rPr>
        <w:t xml:space="preserve">, </w:t>
      </w:r>
      <w:hyperlink r:id="rId138" w:history="1">
        <w:proofErr w:type="spellStart"/>
        <w:r w:rsidR="00477CC7" w:rsidRPr="00477CC7">
          <w:rPr>
            <w:i/>
            <w:color w:val="262626"/>
            <w:u w:val="single" w:color="262626"/>
            <w:lang w:eastAsia="ja-JP"/>
          </w:rPr>
          <w:t>Zarlenga</w:t>
        </w:r>
        <w:proofErr w:type="spellEnd"/>
        <w:r w:rsidR="00477CC7" w:rsidRPr="00477CC7">
          <w:rPr>
            <w:i/>
            <w:color w:val="262626"/>
            <w:u w:val="single" w:color="262626"/>
            <w:lang w:eastAsia="ja-JP"/>
          </w:rPr>
          <w:t xml:space="preserve"> DS</w:t>
        </w:r>
      </w:hyperlink>
      <w:r w:rsidR="00477CC7" w:rsidRPr="00477CC7">
        <w:rPr>
          <w:i/>
          <w:lang w:eastAsia="ja-JP"/>
        </w:rPr>
        <w:t xml:space="preserve">, </w:t>
      </w:r>
      <w:hyperlink r:id="rId139" w:history="1">
        <w:r w:rsidR="00477CC7" w:rsidRPr="00477CC7">
          <w:rPr>
            <w:i/>
            <w:color w:val="262626"/>
            <w:u w:val="single" w:color="262626"/>
            <w:lang w:eastAsia="ja-JP"/>
          </w:rPr>
          <w:t>Wang Z</w:t>
        </w:r>
      </w:hyperlink>
      <w:r w:rsidR="00477CC7" w:rsidRPr="00477CC7">
        <w:rPr>
          <w:i/>
          <w:lang w:eastAsia="ja-JP"/>
        </w:rPr>
        <w:t xml:space="preserve">, </w:t>
      </w:r>
      <w:hyperlink r:id="rId140" w:history="1">
        <w:proofErr w:type="spellStart"/>
        <w:r w:rsidR="00477CC7" w:rsidRPr="00477CC7">
          <w:rPr>
            <w:i/>
            <w:color w:val="262626"/>
            <w:u w:val="single" w:color="262626"/>
            <w:lang w:eastAsia="ja-JP"/>
          </w:rPr>
          <w:t>Abubucker</w:t>
        </w:r>
        <w:proofErr w:type="spellEnd"/>
        <w:r w:rsidR="00477CC7" w:rsidRPr="00477CC7">
          <w:rPr>
            <w:i/>
            <w:color w:val="262626"/>
            <w:u w:val="single" w:color="262626"/>
            <w:lang w:eastAsia="ja-JP"/>
          </w:rPr>
          <w:t xml:space="preserve"> S</w:t>
        </w:r>
      </w:hyperlink>
      <w:r w:rsidR="00477CC7" w:rsidRPr="00477CC7">
        <w:rPr>
          <w:i/>
          <w:lang w:eastAsia="ja-JP"/>
        </w:rPr>
        <w:t xml:space="preserve">, </w:t>
      </w:r>
      <w:hyperlink r:id="rId141" w:history="1">
        <w:r w:rsidR="00477CC7" w:rsidRPr="00477CC7">
          <w:rPr>
            <w:i/>
            <w:color w:val="262626"/>
            <w:u w:val="single" w:color="262626"/>
            <w:lang w:eastAsia="ja-JP"/>
          </w:rPr>
          <w:t>Martin J</w:t>
        </w:r>
      </w:hyperlink>
      <w:r w:rsidR="00477CC7" w:rsidRPr="00477CC7">
        <w:rPr>
          <w:i/>
          <w:lang w:eastAsia="ja-JP"/>
        </w:rPr>
        <w:t xml:space="preserve">, </w:t>
      </w:r>
      <w:hyperlink r:id="rId142" w:history="1">
        <w:r w:rsidR="00477CC7" w:rsidRPr="00477CC7">
          <w:rPr>
            <w:i/>
            <w:color w:val="262626"/>
            <w:u w:val="single" w:color="262626"/>
            <w:lang w:eastAsia="ja-JP"/>
          </w:rPr>
          <w:t>Taylor CM</w:t>
        </w:r>
      </w:hyperlink>
      <w:r w:rsidR="00477CC7" w:rsidRPr="00477CC7">
        <w:rPr>
          <w:i/>
          <w:lang w:eastAsia="ja-JP"/>
        </w:rPr>
        <w:t xml:space="preserve">, </w:t>
      </w:r>
      <w:hyperlink r:id="rId143" w:history="1">
        <w:r w:rsidR="00477CC7" w:rsidRPr="00477CC7">
          <w:rPr>
            <w:i/>
            <w:color w:val="262626"/>
            <w:u w:val="single" w:color="262626"/>
            <w:lang w:eastAsia="ja-JP"/>
          </w:rPr>
          <w:t>Yin Y</w:t>
        </w:r>
      </w:hyperlink>
      <w:r w:rsidR="00477CC7" w:rsidRPr="00477CC7">
        <w:rPr>
          <w:i/>
          <w:lang w:eastAsia="ja-JP"/>
        </w:rPr>
        <w:t xml:space="preserve">, </w:t>
      </w:r>
      <w:hyperlink r:id="rId144" w:history="1">
        <w:r w:rsidR="00477CC7" w:rsidRPr="00477CC7">
          <w:rPr>
            <w:i/>
            <w:color w:val="262626"/>
            <w:u w:val="single" w:color="262626"/>
            <w:lang w:eastAsia="ja-JP"/>
          </w:rPr>
          <w:t>Fulton L</w:t>
        </w:r>
      </w:hyperlink>
      <w:r w:rsidR="00477CC7" w:rsidRPr="00477CC7">
        <w:rPr>
          <w:i/>
          <w:lang w:eastAsia="ja-JP"/>
        </w:rPr>
        <w:t xml:space="preserve">, </w:t>
      </w:r>
      <w:hyperlink r:id="rId145" w:history="1">
        <w:r w:rsidR="00477CC7" w:rsidRPr="00477CC7">
          <w:rPr>
            <w:i/>
            <w:color w:val="262626"/>
            <w:u w:val="single" w:color="262626"/>
            <w:lang w:eastAsia="ja-JP"/>
          </w:rPr>
          <w:t>Minx P</w:t>
        </w:r>
      </w:hyperlink>
      <w:r w:rsidR="00477CC7" w:rsidRPr="00477CC7">
        <w:rPr>
          <w:i/>
          <w:lang w:eastAsia="ja-JP"/>
        </w:rPr>
        <w:t xml:space="preserve">, </w:t>
      </w:r>
      <w:hyperlink r:id="rId146" w:history="1">
        <w:r w:rsidR="00477CC7" w:rsidRPr="00477CC7">
          <w:rPr>
            <w:i/>
            <w:color w:val="262626"/>
            <w:u w:val="single" w:color="262626"/>
            <w:lang w:eastAsia="ja-JP"/>
          </w:rPr>
          <w:t>Yang SP</w:t>
        </w:r>
      </w:hyperlink>
      <w:r w:rsidR="00477CC7" w:rsidRPr="00477CC7">
        <w:rPr>
          <w:i/>
          <w:lang w:eastAsia="ja-JP"/>
        </w:rPr>
        <w:t xml:space="preserve">, </w:t>
      </w:r>
      <w:hyperlink r:id="rId147" w:history="1">
        <w:r w:rsidR="00477CC7" w:rsidRPr="00477CC7">
          <w:rPr>
            <w:i/>
            <w:color w:val="262626"/>
            <w:u w:val="single" w:color="262626"/>
            <w:lang w:eastAsia="ja-JP"/>
          </w:rPr>
          <w:t>Warren WC</w:t>
        </w:r>
      </w:hyperlink>
      <w:r w:rsidR="00477CC7" w:rsidRPr="00477CC7">
        <w:rPr>
          <w:i/>
          <w:lang w:eastAsia="ja-JP"/>
        </w:rPr>
        <w:t xml:space="preserve">, </w:t>
      </w:r>
      <w:hyperlink r:id="rId148" w:history="1">
        <w:r w:rsidR="00477CC7" w:rsidRPr="00477CC7">
          <w:rPr>
            <w:i/>
            <w:color w:val="262626"/>
            <w:u w:val="single" w:color="262626"/>
            <w:lang w:eastAsia="ja-JP"/>
          </w:rPr>
          <w:t>Fulton RS</w:t>
        </w:r>
      </w:hyperlink>
      <w:r w:rsidR="00477CC7" w:rsidRPr="00477CC7">
        <w:rPr>
          <w:i/>
          <w:lang w:eastAsia="ja-JP"/>
        </w:rPr>
        <w:t xml:space="preserve">, </w:t>
      </w:r>
      <w:hyperlink r:id="rId149" w:history="1">
        <w:proofErr w:type="spellStart"/>
        <w:r w:rsidR="00477CC7" w:rsidRPr="00477CC7">
          <w:rPr>
            <w:i/>
            <w:color w:val="262626"/>
            <w:u w:val="single" w:color="262626"/>
            <w:lang w:eastAsia="ja-JP"/>
          </w:rPr>
          <w:t>Bhonagiri</w:t>
        </w:r>
        <w:proofErr w:type="spellEnd"/>
        <w:r w:rsidR="00477CC7" w:rsidRPr="00477CC7">
          <w:rPr>
            <w:i/>
            <w:color w:val="262626"/>
            <w:u w:val="single" w:color="262626"/>
            <w:lang w:eastAsia="ja-JP"/>
          </w:rPr>
          <w:t xml:space="preserve"> V</w:t>
        </w:r>
      </w:hyperlink>
      <w:r w:rsidR="00477CC7" w:rsidRPr="00477CC7">
        <w:rPr>
          <w:i/>
          <w:lang w:eastAsia="ja-JP"/>
        </w:rPr>
        <w:t xml:space="preserve">, </w:t>
      </w:r>
      <w:hyperlink r:id="rId150" w:history="1">
        <w:r w:rsidR="00477CC7" w:rsidRPr="00477CC7">
          <w:rPr>
            <w:i/>
            <w:color w:val="262626"/>
            <w:u w:val="single" w:color="262626"/>
            <w:lang w:eastAsia="ja-JP"/>
          </w:rPr>
          <w:t>Zhang X</w:t>
        </w:r>
      </w:hyperlink>
      <w:r w:rsidR="00477CC7" w:rsidRPr="00477CC7">
        <w:rPr>
          <w:i/>
          <w:lang w:eastAsia="ja-JP"/>
        </w:rPr>
        <w:t xml:space="preserve">, </w:t>
      </w:r>
      <w:hyperlink r:id="rId151" w:history="1">
        <w:proofErr w:type="spellStart"/>
        <w:r w:rsidR="00477CC7" w:rsidRPr="00477CC7">
          <w:rPr>
            <w:i/>
            <w:color w:val="262626"/>
            <w:u w:val="single" w:color="262626"/>
            <w:lang w:eastAsia="ja-JP"/>
          </w:rPr>
          <w:t>Hallsworth</w:t>
        </w:r>
        <w:proofErr w:type="spellEnd"/>
        <w:r w:rsidR="00477CC7" w:rsidRPr="00477CC7">
          <w:rPr>
            <w:i/>
            <w:color w:val="262626"/>
            <w:u w:val="single" w:color="262626"/>
            <w:lang w:eastAsia="ja-JP"/>
          </w:rPr>
          <w:t>-Pepin K</w:t>
        </w:r>
      </w:hyperlink>
      <w:r w:rsidR="00477CC7" w:rsidRPr="00477CC7">
        <w:rPr>
          <w:i/>
          <w:lang w:eastAsia="ja-JP"/>
        </w:rPr>
        <w:t xml:space="preserve">, </w:t>
      </w:r>
      <w:hyperlink r:id="rId152" w:history="1">
        <w:r w:rsidR="00477CC7" w:rsidRPr="00477CC7">
          <w:rPr>
            <w:i/>
            <w:color w:val="262626"/>
            <w:u w:val="single" w:color="262626"/>
            <w:lang w:eastAsia="ja-JP"/>
          </w:rPr>
          <w:t>Clifton SW</w:t>
        </w:r>
      </w:hyperlink>
      <w:r w:rsidR="00477CC7" w:rsidRPr="00477CC7">
        <w:rPr>
          <w:i/>
          <w:lang w:eastAsia="ja-JP"/>
        </w:rPr>
        <w:t xml:space="preserve">, </w:t>
      </w:r>
      <w:hyperlink r:id="rId153" w:history="1">
        <w:r w:rsidR="00477CC7" w:rsidRPr="00477CC7">
          <w:rPr>
            <w:i/>
            <w:color w:val="262626"/>
            <w:u w:val="single" w:color="262626"/>
            <w:lang w:eastAsia="ja-JP"/>
          </w:rPr>
          <w:t>McCarter JP</w:t>
        </w:r>
      </w:hyperlink>
      <w:r w:rsidR="00477CC7" w:rsidRPr="00477CC7">
        <w:rPr>
          <w:i/>
          <w:lang w:eastAsia="ja-JP"/>
        </w:rPr>
        <w:t xml:space="preserve">, </w:t>
      </w:r>
      <w:hyperlink r:id="rId154" w:history="1">
        <w:r w:rsidR="00477CC7" w:rsidRPr="00477CC7">
          <w:rPr>
            <w:i/>
            <w:color w:val="262626"/>
            <w:u w:val="single" w:color="262626"/>
            <w:lang w:eastAsia="ja-JP"/>
          </w:rPr>
          <w:t>Appleton J</w:t>
        </w:r>
      </w:hyperlink>
      <w:r w:rsidR="00477CC7" w:rsidRPr="00477CC7">
        <w:rPr>
          <w:i/>
          <w:lang w:eastAsia="ja-JP"/>
        </w:rPr>
        <w:t xml:space="preserve">, </w:t>
      </w:r>
      <w:hyperlink r:id="rId155" w:history="1">
        <w:proofErr w:type="spellStart"/>
        <w:r w:rsidR="00477CC7" w:rsidRPr="00477CC7">
          <w:rPr>
            <w:i/>
            <w:color w:val="262626"/>
            <w:u w:val="single" w:color="262626"/>
            <w:lang w:eastAsia="ja-JP"/>
          </w:rPr>
          <w:t>Mardis</w:t>
        </w:r>
        <w:proofErr w:type="spellEnd"/>
        <w:r w:rsidR="00477CC7" w:rsidRPr="00477CC7">
          <w:rPr>
            <w:i/>
            <w:color w:val="262626"/>
            <w:u w:val="single" w:color="262626"/>
            <w:lang w:eastAsia="ja-JP"/>
          </w:rPr>
          <w:t xml:space="preserve"> ER</w:t>
        </w:r>
      </w:hyperlink>
      <w:r w:rsidR="00477CC7" w:rsidRPr="00477CC7">
        <w:rPr>
          <w:i/>
          <w:lang w:eastAsia="ja-JP"/>
        </w:rPr>
        <w:t xml:space="preserve">, </w:t>
      </w:r>
      <w:hyperlink r:id="rId156" w:history="1">
        <w:r w:rsidR="00477CC7" w:rsidRPr="00477CC7">
          <w:rPr>
            <w:i/>
            <w:color w:val="262626"/>
            <w:u w:val="single" w:color="262626"/>
            <w:lang w:eastAsia="ja-JP"/>
          </w:rPr>
          <w:t>Wilson RK</w:t>
        </w:r>
      </w:hyperlink>
      <w:r w:rsidR="00477CC7" w:rsidRPr="00477CC7">
        <w:rPr>
          <w:i/>
          <w:lang w:eastAsia="ja-JP"/>
        </w:rPr>
        <w:t>.</w:t>
      </w:r>
    </w:p>
    <w:p w14:paraId="0334A759" w14:textId="1604BB54" w:rsidR="00477CC7" w:rsidRDefault="00477CC7" w:rsidP="00477CC7">
      <w:pPr>
        <w:rPr>
          <w:i/>
          <w:u w:color="262626"/>
          <w:lang w:eastAsia="ja-JP"/>
        </w:rPr>
      </w:pPr>
      <w:r w:rsidRPr="00477CC7">
        <w:rPr>
          <w:i/>
          <w:color w:val="262626"/>
          <w:u w:val="single" w:color="262626"/>
          <w:lang w:eastAsia="ja-JP"/>
        </w:rPr>
        <w:t>Nat Genet.</w:t>
      </w:r>
      <w:r w:rsidRPr="00477CC7">
        <w:rPr>
          <w:i/>
          <w:u w:color="262626"/>
          <w:lang w:eastAsia="ja-JP"/>
        </w:rPr>
        <w:t xml:space="preserve"> 2011 Mar</w:t>
      </w:r>
      <w:proofErr w:type="gramStart"/>
      <w:r w:rsidRPr="00477CC7">
        <w:rPr>
          <w:i/>
          <w:u w:color="262626"/>
          <w:lang w:eastAsia="ja-JP"/>
        </w:rPr>
        <w:t>;43</w:t>
      </w:r>
      <w:proofErr w:type="gramEnd"/>
      <w:r w:rsidRPr="00477CC7">
        <w:rPr>
          <w:i/>
          <w:u w:color="262626"/>
          <w:lang w:eastAsia="ja-JP"/>
        </w:rPr>
        <w:t xml:space="preserve">(3):228-35. </w:t>
      </w:r>
      <w:proofErr w:type="spellStart"/>
      <w:proofErr w:type="gramStart"/>
      <w:r w:rsidRPr="00477CC7">
        <w:rPr>
          <w:i/>
          <w:u w:color="262626"/>
          <w:lang w:eastAsia="ja-JP"/>
        </w:rPr>
        <w:t>doi</w:t>
      </w:r>
      <w:proofErr w:type="spellEnd"/>
      <w:proofErr w:type="gramEnd"/>
      <w:r w:rsidRPr="00477CC7">
        <w:rPr>
          <w:i/>
          <w:u w:color="262626"/>
          <w:lang w:eastAsia="ja-JP"/>
        </w:rPr>
        <w:t xml:space="preserve">: 10.1038/ng.769. </w:t>
      </w:r>
      <w:proofErr w:type="spellStart"/>
      <w:proofErr w:type="gramStart"/>
      <w:r w:rsidRPr="00477CC7">
        <w:rPr>
          <w:i/>
          <w:u w:color="262626"/>
          <w:lang w:eastAsia="ja-JP"/>
        </w:rPr>
        <w:t>Epub</w:t>
      </w:r>
      <w:proofErr w:type="spellEnd"/>
      <w:r w:rsidRPr="00477CC7">
        <w:rPr>
          <w:i/>
          <w:u w:color="262626"/>
          <w:lang w:eastAsia="ja-JP"/>
        </w:rPr>
        <w:t xml:space="preserve"> 2011 Feb 20.</w:t>
      </w:r>
      <w:proofErr w:type="gramEnd"/>
    </w:p>
    <w:p w14:paraId="39F7A414" w14:textId="77777777" w:rsidR="00920462" w:rsidRDefault="00920462" w:rsidP="00477CC7">
      <w:pPr>
        <w:rPr>
          <w:i/>
          <w:u w:color="262626"/>
          <w:lang w:eastAsia="ja-JP"/>
        </w:rPr>
      </w:pPr>
    </w:p>
    <w:p w14:paraId="39212B17" w14:textId="77777777" w:rsidR="000638B5" w:rsidRDefault="000638B5" w:rsidP="00477CC7"/>
    <w:p w14:paraId="116304AC" w14:textId="1D542BF9" w:rsidR="00254662" w:rsidRPr="00D20B30" w:rsidRDefault="009876DA" w:rsidP="00477CC7">
      <w:pPr>
        <w:rPr>
          <w:b/>
          <w:color w:val="FF0000"/>
        </w:rPr>
      </w:pPr>
      <w:r>
        <w:t>66</w:t>
      </w:r>
      <w:r w:rsidR="00254662">
        <w:t xml:space="preserve">) </w:t>
      </w:r>
      <w:r w:rsidR="00D20B30" w:rsidRPr="00D20B30">
        <w:rPr>
          <w:b/>
          <w:color w:val="FF0000"/>
        </w:rPr>
        <w:t>Hosted Datasets: Publication Datasets</w:t>
      </w:r>
    </w:p>
    <w:p w14:paraId="7A019852" w14:textId="77777777" w:rsidR="00D20B30" w:rsidRDefault="00D20B30" w:rsidP="00477CC7"/>
    <w:p w14:paraId="14B39ED2" w14:textId="4E5B0338" w:rsidR="00D20B30" w:rsidRDefault="004129C5" w:rsidP="00477CC7">
      <w:r>
        <w:t>The</w:t>
      </w:r>
      <w:r w:rsidR="00D20B30">
        <w:t xml:space="preserve"> final resource I’ll discuss is </w:t>
      </w:r>
      <w:r w:rsidR="007D442B">
        <w:t xml:space="preserve">our repository for </w:t>
      </w:r>
      <w:r w:rsidR="00D20B30">
        <w:t xml:space="preserve">datasets associated with </w:t>
      </w:r>
      <w:r w:rsidR="007D442B">
        <w:t xml:space="preserve">nematode </w:t>
      </w:r>
      <w:r w:rsidR="00D20B30">
        <w:t>publications.</w:t>
      </w:r>
      <w:r w:rsidR="007D442B">
        <w:t xml:space="preserve">  Our </w:t>
      </w:r>
      <w:r w:rsidR="007D442B" w:rsidRPr="007D442B">
        <w:rPr>
          <w:b/>
        </w:rPr>
        <w:t>Publication Dataset FTP</w:t>
      </w:r>
      <w:r w:rsidR="007D442B">
        <w:t xml:space="preserve"> </w:t>
      </w:r>
      <w:proofErr w:type="gramStart"/>
      <w:r w:rsidR="007D442B">
        <w:t>hosts</w:t>
      </w:r>
      <w:proofErr w:type="gramEnd"/>
      <w:r w:rsidR="007D442B">
        <w:t xml:space="preserve"> supplemental data &amp; resources thought valuable enough to be made public for a number of projects.</w:t>
      </w:r>
    </w:p>
    <w:p w14:paraId="5CC0C7DA" w14:textId="77777777" w:rsidR="007D442B" w:rsidRDefault="007D442B" w:rsidP="00477CC7"/>
    <w:p w14:paraId="5B2F7FDB" w14:textId="4848D118" w:rsidR="007D442B" w:rsidRDefault="007D442B" w:rsidP="00477CC7">
      <w:r>
        <w:t xml:space="preserve">This section is organized by species &amp; publication, and </w:t>
      </w:r>
      <w:proofErr w:type="gramStart"/>
      <w:r>
        <w:t>hosts</w:t>
      </w:r>
      <w:proofErr w:type="gramEnd"/>
      <w:r>
        <w:t xml:space="preserve"> links to our FTP site allowing visitors to download these resources.   Each resource is also briefly summarized in the text heading each link.</w:t>
      </w:r>
    </w:p>
    <w:p w14:paraId="2C8A6C13" w14:textId="77777777" w:rsidR="007D442B" w:rsidRDefault="007D442B" w:rsidP="00477CC7"/>
    <w:p w14:paraId="7572098F" w14:textId="77777777" w:rsidR="00265851" w:rsidRDefault="00265851" w:rsidP="00477CC7"/>
    <w:p w14:paraId="11FA7A52" w14:textId="77777777" w:rsidR="0047091B" w:rsidRDefault="0047091B" w:rsidP="00477CC7"/>
    <w:p w14:paraId="7DA63AE3" w14:textId="2CB8CD6C" w:rsidR="007D442B" w:rsidRPr="007D442B" w:rsidRDefault="009876DA" w:rsidP="00477CC7">
      <w:pPr>
        <w:rPr>
          <w:b/>
          <w:color w:val="FF0000"/>
        </w:rPr>
      </w:pPr>
      <w:r>
        <w:t>67</w:t>
      </w:r>
      <w:r w:rsidR="007D442B">
        <w:t xml:space="preserve">) </w:t>
      </w:r>
      <w:r w:rsidR="007D442B" w:rsidRPr="007D442B">
        <w:rPr>
          <w:b/>
          <w:color w:val="FF0000"/>
        </w:rPr>
        <w:t>Hosted Datasets: Several Publications With Hosted Data</w:t>
      </w:r>
    </w:p>
    <w:p w14:paraId="6D2E2341" w14:textId="77777777" w:rsidR="007D442B" w:rsidRDefault="007D442B" w:rsidP="00477CC7"/>
    <w:p w14:paraId="348DF5B7" w14:textId="407AFD6F" w:rsidR="007D442B" w:rsidRDefault="00EF6739" w:rsidP="00477CC7">
      <w:r>
        <w:t>Th</w:t>
      </w:r>
      <w:r w:rsidR="004129C5">
        <w:t xml:space="preserve">ese are </w:t>
      </w:r>
      <w:r>
        <w:t xml:space="preserve">a couple publications for which we are hosting data on </w:t>
      </w:r>
      <w:proofErr w:type="spellStart"/>
      <w:r>
        <w:t>Nematode.net</w:t>
      </w:r>
      <w:r w:rsidR="004129C5">
        <w:t>’s</w:t>
      </w:r>
      <w:proofErr w:type="spellEnd"/>
      <w:r>
        <w:t xml:space="preserve"> FTP.</w:t>
      </w:r>
    </w:p>
    <w:p w14:paraId="45FB4C93" w14:textId="77777777" w:rsidR="00EF6739" w:rsidRDefault="00EF6739" w:rsidP="00477CC7"/>
    <w:p w14:paraId="5358B0C3" w14:textId="07709814" w:rsidR="00EF6739" w:rsidRDefault="004129C5" w:rsidP="00477CC7">
      <w:r>
        <w:t>--1--</w:t>
      </w:r>
      <w:r w:rsidR="00EF6739">
        <w:t xml:space="preserve">) </w:t>
      </w:r>
      <w:proofErr w:type="gramStart"/>
      <w:r w:rsidR="009B5755">
        <w:t>This</w:t>
      </w:r>
      <w:proofErr w:type="gramEnd"/>
      <w:r w:rsidR="009B5755">
        <w:t xml:space="preserve"> publication is on the effects of Doxycycline on gene expression in </w:t>
      </w:r>
      <w:proofErr w:type="spellStart"/>
      <w:r w:rsidR="009B5755">
        <w:t>Wolbachia</w:t>
      </w:r>
      <w:proofErr w:type="spellEnd"/>
      <w:r w:rsidR="009B5755">
        <w:t xml:space="preserve"> and </w:t>
      </w:r>
      <w:proofErr w:type="spellStart"/>
      <w:r w:rsidR="009B5755">
        <w:t>Brugia</w:t>
      </w:r>
      <w:proofErr w:type="spellEnd"/>
      <w:r w:rsidR="009B5755">
        <w:t xml:space="preserve"> </w:t>
      </w:r>
      <w:proofErr w:type="spellStart"/>
      <w:r w:rsidR="009B5755">
        <w:t>malayi</w:t>
      </w:r>
      <w:proofErr w:type="spellEnd"/>
      <w:r w:rsidR="009B5755">
        <w:t>.  Nematode.net hosts supplemental data for this paper.</w:t>
      </w:r>
    </w:p>
    <w:p w14:paraId="1A3A6502" w14:textId="77777777" w:rsidR="009B5755" w:rsidRPr="009B5755" w:rsidRDefault="009B5755" w:rsidP="009B5755">
      <w:pPr>
        <w:widowControl w:val="0"/>
        <w:autoSpaceDE w:val="0"/>
        <w:autoSpaceDN w:val="0"/>
        <w:adjustRightInd w:val="0"/>
        <w:spacing w:after="120"/>
        <w:rPr>
          <w:bCs/>
          <w:i/>
          <w:lang w:eastAsia="ja-JP"/>
        </w:rPr>
      </w:pPr>
      <w:proofErr w:type="gramStart"/>
      <w:r w:rsidRPr="009B5755">
        <w:rPr>
          <w:bCs/>
          <w:i/>
          <w:lang w:eastAsia="ja-JP"/>
        </w:rPr>
        <w:t xml:space="preserve">Effects of doxycycline on gene expression in </w:t>
      </w:r>
      <w:proofErr w:type="spellStart"/>
      <w:r w:rsidRPr="009B5755">
        <w:rPr>
          <w:bCs/>
          <w:i/>
          <w:lang w:eastAsia="ja-JP"/>
        </w:rPr>
        <w:t>Wolbachia</w:t>
      </w:r>
      <w:proofErr w:type="spellEnd"/>
      <w:r w:rsidRPr="009B5755">
        <w:rPr>
          <w:bCs/>
          <w:i/>
          <w:lang w:eastAsia="ja-JP"/>
        </w:rPr>
        <w:t xml:space="preserve"> and </w:t>
      </w:r>
      <w:proofErr w:type="spellStart"/>
      <w:r w:rsidRPr="009B5755">
        <w:rPr>
          <w:bCs/>
          <w:i/>
          <w:lang w:eastAsia="ja-JP"/>
        </w:rPr>
        <w:t>Brugia</w:t>
      </w:r>
      <w:proofErr w:type="spellEnd"/>
      <w:r w:rsidRPr="009B5755">
        <w:rPr>
          <w:bCs/>
          <w:i/>
          <w:lang w:eastAsia="ja-JP"/>
        </w:rPr>
        <w:t xml:space="preserve"> </w:t>
      </w:r>
      <w:proofErr w:type="spellStart"/>
      <w:r w:rsidRPr="009B5755">
        <w:rPr>
          <w:bCs/>
          <w:i/>
          <w:lang w:eastAsia="ja-JP"/>
        </w:rPr>
        <w:t>malayi</w:t>
      </w:r>
      <w:proofErr w:type="spellEnd"/>
      <w:r w:rsidRPr="009B5755">
        <w:rPr>
          <w:bCs/>
          <w:i/>
          <w:lang w:eastAsia="ja-JP"/>
        </w:rPr>
        <w:t xml:space="preserve"> adult female worms in vivo.</w:t>
      </w:r>
      <w:proofErr w:type="gramEnd"/>
    </w:p>
    <w:p w14:paraId="4D41B865" w14:textId="77777777" w:rsidR="009B5755" w:rsidRPr="009B5755" w:rsidRDefault="004D01B8" w:rsidP="009B5755">
      <w:pPr>
        <w:widowControl w:val="0"/>
        <w:autoSpaceDE w:val="0"/>
        <w:autoSpaceDN w:val="0"/>
        <w:adjustRightInd w:val="0"/>
        <w:rPr>
          <w:i/>
          <w:lang w:eastAsia="ja-JP"/>
        </w:rPr>
      </w:pPr>
      <w:hyperlink r:id="rId157" w:history="1">
        <w:proofErr w:type="spellStart"/>
        <w:r w:rsidR="009B5755" w:rsidRPr="009B5755">
          <w:rPr>
            <w:i/>
            <w:color w:val="262626"/>
            <w:u w:val="single" w:color="262626"/>
            <w:lang w:eastAsia="ja-JP"/>
          </w:rPr>
          <w:t>Rao</w:t>
        </w:r>
        <w:proofErr w:type="spellEnd"/>
        <w:r w:rsidR="009B5755" w:rsidRPr="009B5755">
          <w:rPr>
            <w:i/>
            <w:color w:val="262626"/>
            <w:u w:val="single" w:color="262626"/>
            <w:lang w:eastAsia="ja-JP"/>
          </w:rPr>
          <w:t xml:space="preserve"> RU</w:t>
        </w:r>
      </w:hyperlink>
      <w:r w:rsidR="009B5755" w:rsidRPr="009B5755">
        <w:rPr>
          <w:i/>
          <w:lang w:eastAsia="ja-JP"/>
        </w:rPr>
        <w:t xml:space="preserve">, </w:t>
      </w:r>
      <w:hyperlink r:id="rId158" w:history="1">
        <w:r w:rsidR="009B5755" w:rsidRPr="009B5755">
          <w:rPr>
            <w:i/>
            <w:color w:val="262626"/>
            <w:u w:val="single" w:color="262626"/>
            <w:lang w:eastAsia="ja-JP"/>
          </w:rPr>
          <w:t>Huang Y</w:t>
        </w:r>
      </w:hyperlink>
      <w:r w:rsidR="009B5755" w:rsidRPr="009B5755">
        <w:rPr>
          <w:i/>
          <w:lang w:eastAsia="ja-JP"/>
        </w:rPr>
        <w:t xml:space="preserve">, </w:t>
      </w:r>
      <w:hyperlink r:id="rId159" w:history="1">
        <w:proofErr w:type="spellStart"/>
        <w:r w:rsidR="009B5755" w:rsidRPr="009B5755">
          <w:rPr>
            <w:i/>
            <w:color w:val="262626"/>
            <w:u w:val="single" w:color="262626"/>
            <w:lang w:eastAsia="ja-JP"/>
          </w:rPr>
          <w:t>Abubucker</w:t>
        </w:r>
        <w:proofErr w:type="spellEnd"/>
        <w:r w:rsidR="009B5755" w:rsidRPr="009B5755">
          <w:rPr>
            <w:i/>
            <w:color w:val="262626"/>
            <w:u w:val="single" w:color="262626"/>
            <w:lang w:eastAsia="ja-JP"/>
          </w:rPr>
          <w:t xml:space="preserve"> S</w:t>
        </w:r>
      </w:hyperlink>
      <w:r w:rsidR="009B5755" w:rsidRPr="009B5755">
        <w:rPr>
          <w:i/>
          <w:lang w:eastAsia="ja-JP"/>
        </w:rPr>
        <w:t xml:space="preserve">, </w:t>
      </w:r>
      <w:hyperlink r:id="rId160" w:history="1">
        <w:r w:rsidR="009B5755" w:rsidRPr="009B5755">
          <w:rPr>
            <w:i/>
            <w:color w:val="262626"/>
            <w:u w:val="single" w:color="262626"/>
            <w:lang w:eastAsia="ja-JP"/>
          </w:rPr>
          <w:t>Heinz M</w:t>
        </w:r>
      </w:hyperlink>
      <w:r w:rsidR="009B5755" w:rsidRPr="009B5755">
        <w:rPr>
          <w:i/>
          <w:lang w:eastAsia="ja-JP"/>
        </w:rPr>
        <w:t xml:space="preserve">, </w:t>
      </w:r>
      <w:hyperlink r:id="rId161" w:history="1">
        <w:r w:rsidR="009B5755" w:rsidRPr="009B5755">
          <w:rPr>
            <w:i/>
            <w:color w:val="262626"/>
            <w:u w:val="single" w:color="262626"/>
            <w:lang w:eastAsia="ja-JP"/>
          </w:rPr>
          <w:t>Crosby SD</w:t>
        </w:r>
      </w:hyperlink>
      <w:r w:rsidR="009B5755" w:rsidRPr="009B5755">
        <w:rPr>
          <w:i/>
          <w:lang w:eastAsia="ja-JP"/>
        </w:rPr>
        <w:t xml:space="preserve">, </w:t>
      </w:r>
      <w:hyperlink r:id="rId162" w:history="1">
        <w:proofErr w:type="spellStart"/>
        <w:r w:rsidR="009B5755" w:rsidRPr="009B5755">
          <w:rPr>
            <w:i/>
            <w:color w:val="262626"/>
            <w:u w:val="single" w:color="262626"/>
            <w:lang w:eastAsia="ja-JP"/>
          </w:rPr>
          <w:t>Mitreva</w:t>
        </w:r>
        <w:proofErr w:type="spellEnd"/>
        <w:r w:rsidR="009B5755" w:rsidRPr="009B5755">
          <w:rPr>
            <w:i/>
            <w:color w:val="262626"/>
            <w:u w:val="single" w:color="262626"/>
            <w:lang w:eastAsia="ja-JP"/>
          </w:rPr>
          <w:t xml:space="preserve"> M</w:t>
        </w:r>
      </w:hyperlink>
      <w:r w:rsidR="009B5755" w:rsidRPr="009B5755">
        <w:rPr>
          <w:i/>
          <w:lang w:eastAsia="ja-JP"/>
        </w:rPr>
        <w:t xml:space="preserve">, </w:t>
      </w:r>
      <w:hyperlink r:id="rId163" w:history="1">
        <w:r w:rsidR="009B5755" w:rsidRPr="009B5755">
          <w:rPr>
            <w:i/>
            <w:color w:val="262626"/>
            <w:u w:val="single" w:color="262626"/>
            <w:lang w:eastAsia="ja-JP"/>
          </w:rPr>
          <w:t>Weil GJ</w:t>
        </w:r>
      </w:hyperlink>
      <w:r w:rsidR="009B5755" w:rsidRPr="009B5755">
        <w:rPr>
          <w:i/>
          <w:lang w:eastAsia="ja-JP"/>
        </w:rPr>
        <w:t>.</w:t>
      </w:r>
    </w:p>
    <w:p w14:paraId="6D4BDD25" w14:textId="77777777" w:rsidR="009B5755" w:rsidRPr="009B5755" w:rsidRDefault="009B5755" w:rsidP="009B5755">
      <w:pPr>
        <w:widowControl w:val="0"/>
        <w:autoSpaceDE w:val="0"/>
        <w:autoSpaceDN w:val="0"/>
        <w:adjustRightInd w:val="0"/>
        <w:spacing w:after="140"/>
        <w:rPr>
          <w:bCs/>
          <w:i/>
          <w:color w:val="583322"/>
          <w:lang w:eastAsia="ja-JP"/>
        </w:rPr>
      </w:pPr>
      <w:r w:rsidRPr="009B5755">
        <w:rPr>
          <w:bCs/>
          <w:i/>
          <w:color w:val="583322"/>
          <w:lang w:eastAsia="ja-JP"/>
        </w:rPr>
        <w:t>Source</w:t>
      </w:r>
    </w:p>
    <w:p w14:paraId="3B845A80" w14:textId="126FC835" w:rsidR="009B5755" w:rsidRPr="009B5755" w:rsidRDefault="009B5755" w:rsidP="00477CC7">
      <w:pPr>
        <w:rPr>
          <w:i/>
          <w:u w:color="002FB8"/>
          <w:lang w:eastAsia="ja-JP"/>
        </w:rPr>
      </w:pPr>
      <w:r w:rsidRPr="009B5755">
        <w:rPr>
          <w:i/>
          <w:color w:val="002FB8"/>
          <w:u w:val="single" w:color="002FB8"/>
          <w:lang w:eastAsia="ja-JP"/>
        </w:rPr>
        <w:t>J Biomed Sci.</w:t>
      </w:r>
      <w:r w:rsidRPr="009B5755">
        <w:rPr>
          <w:i/>
          <w:u w:color="002FB8"/>
          <w:lang w:eastAsia="ja-JP"/>
        </w:rPr>
        <w:t xml:space="preserve"> 2012 Feb 9</w:t>
      </w:r>
      <w:proofErr w:type="gramStart"/>
      <w:r w:rsidRPr="009B5755">
        <w:rPr>
          <w:i/>
          <w:u w:color="002FB8"/>
          <w:lang w:eastAsia="ja-JP"/>
        </w:rPr>
        <w:t>;19:21</w:t>
      </w:r>
      <w:proofErr w:type="gramEnd"/>
      <w:r w:rsidRPr="009B5755">
        <w:rPr>
          <w:i/>
          <w:u w:color="002FB8"/>
          <w:lang w:eastAsia="ja-JP"/>
        </w:rPr>
        <w:t xml:space="preserve">. </w:t>
      </w:r>
      <w:proofErr w:type="spellStart"/>
      <w:proofErr w:type="gramStart"/>
      <w:r w:rsidRPr="009B5755">
        <w:rPr>
          <w:i/>
          <w:u w:color="002FB8"/>
          <w:lang w:eastAsia="ja-JP"/>
        </w:rPr>
        <w:t>doi</w:t>
      </w:r>
      <w:proofErr w:type="spellEnd"/>
      <w:proofErr w:type="gramEnd"/>
      <w:r w:rsidRPr="009B5755">
        <w:rPr>
          <w:i/>
          <w:u w:color="002FB8"/>
          <w:lang w:eastAsia="ja-JP"/>
        </w:rPr>
        <w:t>: 10.1186/1423-0127-19-21.</w:t>
      </w:r>
    </w:p>
    <w:p w14:paraId="424FF55B" w14:textId="77777777" w:rsidR="009B5755" w:rsidRDefault="009B5755" w:rsidP="00477CC7">
      <w:pPr>
        <w:rPr>
          <w:rFonts w:ascii="Arial" w:hAnsi="Arial" w:cs="Arial"/>
          <w:sz w:val="22"/>
          <w:szCs w:val="22"/>
          <w:u w:color="002FB8"/>
          <w:lang w:eastAsia="ja-JP"/>
        </w:rPr>
      </w:pPr>
    </w:p>
    <w:p w14:paraId="3E158972" w14:textId="22F3F7B1" w:rsidR="009B5755" w:rsidRDefault="004129C5" w:rsidP="00477CC7">
      <w:pPr>
        <w:rPr>
          <w:rFonts w:ascii="Arial" w:hAnsi="Arial" w:cs="Arial"/>
          <w:sz w:val="22"/>
          <w:szCs w:val="22"/>
          <w:u w:color="002FB8"/>
          <w:lang w:eastAsia="ja-JP"/>
        </w:rPr>
      </w:pPr>
      <w:r>
        <w:rPr>
          <w:rFonts w:ascii="Arial" w:hAnsi="Arial" w:cs="Arial"/>
          <w:sz w:val="22"/>
          <w:szCs w:val="22"/>
          <w:u w:color="002FB8"/>
          <w:lang w:eastAsia="ja-JP"/>
        </w:rPr>
        <w:t>--2--</w:t>
      </w:r>
      <w:r w:rsidR="009B5755">
        <w:rPr>
          <w:rFonts w:ascii="Arial" w:hAnsi="Arial" w:cs="Arial"/>
          <w:sz w:val="22"/>
          <w:szCs w:val="22"/>
          <w:u w:color="002FB8"/>
          <w:lang w:eastAsia="ja-JP"/>
        </w:rPr>
        <w:t xml:space="preserve">) Nematode.net hosts the assembly </w:t>
      </w:r>
      <w:proofErr w:type="spellStart"/>
      <w:r w:rsidR="009B5755">
        <w:rPr>
          <w:rFonts w:ascii="Arial" w:hAnsi="Arial" w:cs="Arial"/>
          <w:sz w:val="22"/>
          <w:szCs w:val="22"/>
          <w:u w:color="002FB8"/>
          <w:lang w:eastAsia="ja-JP"/>
        </w:rPr>
        <w:t>contigs</w:t>
      </w:r>
      <w:proofErr w:type="spellEnd"/>
      <w:r w:rsidR="009B5755">
        <w:rPr>
          <w:rFonts w:ascii="Arial" w:hAnsi="Arial" w:cs="Arial"/>
          <w:sz w:val="22"/>
          <w:szCs w:val="22"/>
          <w:u w:color="002FB8"/>
          <w:lang w:eastAsia="ja-JP"/>
        </w:rPr>
        <w:t xml:space="preserve"> for </w:t>
      </w:r>
      <w:proofErr w:type="spellStart"/>
      <w:r w:rsidR="009B5755">
        <w:rPr>
          <w:rFonts w:ascii="Arial" w:hAnsi="Arial" w:cs="Arial"/>
          <w:sz w:val="22"/>
          <w:szCs w:val="22"/>
          <w:u w:color="002FB8"/>
          <w:lang w:eastAsia="ja-JP"/>
        </w:rPr>
        <w:t>Wolbachia</w:t>
      </w:r>
      <w:proofErr w:type="spellEnd"/>
      <w:r w:rsidR="009B5755">
        <w:rPr>
          <w:rFonts w:ascii="Arial" w:hAnsi="Arial" w:cs="Arial"/>
          <w:sz w:val="22"/>
          <w:szCs w:val="22"/>
          <w:u w:color="002FB8"/>
          <w:lang w:eastAsia="ja-JP"/>
        </w:rPr>
        <w:t xml:space="preserve"> </w:t>
      </w:r>
      <w:proofErr w:type="spellStart"/>
      <w:r w:rsidR="009B5755">
        <w:rPr>
          <w:rFonts w:ascii="Arial" w:hAnsi="Arial" w:cs="Arial"/>
          <w:sz w:val="22"/>
          <w:szCs w:val="22"/>
          <w:u w:color="002FB8"/>
          <w:lang w:eastAsia="ja-JP"/>
        </w:rPr>
        <w:t>endosymbionts</w:t>
      </w:r>
      <w:proofErr w:type="spellEnd"/>
      <w:r w:rsidR="009B5755">
        <w:rPr>
          <w:rFonts w:ascii="Arial" w:hAnsi="Arial" w:cs="Arial"/>
          <w:sz w:val="22"/>
          <w:szCs w:val="22"/>
          <w:u w:color="002FB8"/>
          <w:lang w:eastAsia="ja-JP"/>
        </w:rPr>
        <w:t xml:space="preserve"> </w:t>
      </w:r>
      <w:proofErr w:type="spellStart"/>
      <w:r w:rsidR="009B5755">
        <w:rPr>
          <w:rFonts w:ascii="Arial" w:hAnsi="Arial" w:cs="Arial"/>
          <w:sz w:val="22"/>
          <w:szCs w:val="22"/>
          <w:u w:color="002FB8"/>
          <w:lang w:eastAsia="ja-JP"/>
        </w:rPr>
        <w:t>Onchocerca</w:t>
      </w:r>
      <w:proofErr w:type="spellEnd"/>
      <w:r w:rsidR="009B5755">
        <w:rPr>
          <w:rFonts w:ascii="Arial" w:hAnsi="Arial" w:cs="Arial"/>
          <w:sz w:val="22"/>
          <w:szCs w:val="22"/>
          <w:u w:color="002FB8"/>
          <w:lang w:eastAsia="ja-JP"/>
        </w:rPr>
        <w:t xml:space="preserve"> </w:t>
      </w:r>
      <w:proofErr w:type="spellStart"/>
      <w:r w:rsidR="009B5755">
        <w:rPr>
          <w:rFonts w:ascii="Arial" w:hAnsi="Arial" w:cs="Arial"/>
          <w:sz w:val="22"/>
          <w:szCs w:val="22"/>
          <w:u w:color="002FB8"/>
          <w:lang w:eastAsia="ja-JP"/>
        </w:rPr>
        <w:t>flexuosa</w:t>
      </w:r>
      <w:proofErr w:type="spellEnd"/>
      <w:r w:rsidR="009B5755">
        <w:rPr>
          <w:rFonts w:ascii="Arial" w:hAnsi="Arial" w:cs="Arial"/>
          <w:sz w:val="22"/>
          <w:szCs w:val="22"/>
          <w:u w:color="002FB8"/>
          <w:lang w:eastAsia="ja-JP"/>
        </w:rPr>
        <w:t xml:space="preserve"> &amp; </w:t>
      </w:r>
      <w:proofErr w:type="spellStart"/>
      <w:r w:rsidR="009B5755">
        <w:rPr>
          <w:rFonts w:ascii="Arial" w:hAnsi="Arial" w:cs="Arial"/>
          <w:sz w:val="22"/>
          <w:szCs w:val="22"/>
          <w:u w:color="002FB8"/>
          <w:lang w:eastAsia="ja-JP"/>
        </w:rPr>
        <w:t>Acanthocheilonema</w:t>
      </w:r>
      <w:proofErr w:type="spellEnd"/>
      <w:r w:rsidR="009B5755">
        <w:rPr>
          <w:rFonts w:ascii="Arial" w:hAnsi="Arial" w:cs="Arial"/>
          <w:sz w:val="22"/>
          <w:szCs w:val="22"/>
          <w:u w:color="002FB8"/>
          <w:lang w:eastAsia="ja-JP"/>
        </w:rPr>
        <w:t xml:space="preserve"> </w:t>
      </w:r>
      <w:proofErr w:type="spellStart"/>
      <w:r w:rsidR="009B5755">
        <w:rPr>
          <w:rFonts w:ascii="Arial" w:hAnsi="Arial" w:cs="Arial"/>
          <w:sz w:val="22"/>
          <w:szCs w:val="22"/>
          <w:u w:color="002FB8"/>
          <w:lang w:eastAsia="ja-JP"/>
        </w:rPr>
        <w:t>viteae</w:t>
      </w:r>
      <w:proofErr w:type="spellEnd"/>
      <w:r w:rsidR="009B5755">
        <w:rPr>
          <w:rFonts w:ascii="Arial" w:hAnsi="Arial" w:cs="Arial"/>
          <w:sz w:val="22"/>
          <w:szCs w:val="22"/>
          <w:u w:color="002FB8"/>
          <w:lang w:eastAsia="ja-JP"/>
        </w:rPr>
        <w:t xml:space="preserve"> referenced in this paper looking at putative ancient Horizontal Gene Transfer.</w:t>
      </w:r>
    </w:p>
    <w:p w14:paraId="42EEE65E" w14:textId="77777777" w:rsidR="009B5755" w:rsidRPr="009B5755" w:rsidRDefault="009B5755" w:rsidP="009B5755">
      <w:pPr>
        <w:widowControl w:val="0"/>
        <w:autoSpaceDE w:val="0"/>
        <w:autoSpaceDN w:val="0"/>
        <w:adjustRightInd w:val="0"/>
        <w:spacing w:after="120"/>
        <w:rPr>
          <w:bCs/>
          <w:i/>
          <w:lang w:eastAsia="ja-JP"/>
        </w:rPr>
      </w:pPr>
      <w:proofErr w:type="spellStart"/>
      <w:r w:rsidRPr="009B5755">
        <w:rPr>
          <w:bCs/>
          <w:i/>
          <w:lang w:eastAsia="ja-JP"/>
        </w:rPr>
        <w:t>Endosymbiont</w:t>
      </w:r>
      <w:proofErr w:type="spellEnd"/>
      <w:r w:rsidRPr="009B5755">
        <w:rPr>
          <w:bCs/>
          <w:i/>
          <w:lang w:eastAsia="ja-JP"/>
        </w:rPr>
        <w:t xml:space="preserve"> DNA in </w:t>
      </w:r>
      <w:proofErr w:type="spellStart"/>
      <w:r w:rsidRPr="009B5755">
        <w:rPr>
          <w:bCs/>
          <w:i/>
          <w:lang w:eastAsia="ja-JP"/>
        </w:rPr>
        <w:t>endobacteria</w:t>
      </w:r>
      <w:proofErr w:type="spellEnd"/>
      <w:r w:rsidRPr="009B5755">
        <w:rPr>
          <w:bCs/>
          <w:i/>
          <w:lang w:eastAsia="ja-JP"/>
        </w:rPr>
        <w:t>-free filarial nematodes indicates ancient horizontal genetic transfer.</w:t>
      </w:r>
    </w:p>
    <w:p w14:paraId="1D6F991B" w14:textId="62088EC5" w:rsidR="009B5755" w:rsidRPr="009B5755" w:rsidRDefault="004D01B8" w:rsidP="009B5755">
      <w:pPr>
        <w:rPr>
          <w:i/>
          <w:lang w:eastAsia="ja-JP"/>
        </w:rPr>
      </w:pPr>
      <w:hyperlink r:id="rId164" w:history="1">
        <w:r w:rsidR="009B5755" w:rsidRPr="009B5755">
          <w:rPr>
            <w:i/>
            <w:color w:val="262626"/>
            <w:u w:val="single" w:color="262626"/>
            <w:lang w:eastAsia="ja-JP"/>
          </w:rPr>
          <w:t>McNulty SN</w:t>
        </w:r>
      </w:hyperlink>
      <w:r w:rsidR="009B5755" w:rsidRPr="009B5755">
        <w:rPr>
          <w:i/>
          <w:lang w:eastAsia="ja-JP"/>
        </w:rPr>
        <w:t xml:space="preserve">, </w:t>
      </w:r>
      <w:hyperlink r:id="rId165" w:history="1">
        <w:r w:rsidR="009B5755" w:rsidRPr="009B5755">
          <w:rPr>
            <w:i/>
            <w:color w:val="262626"/>
            <w:u w:val="single" w:color="262626"/>
            <w:lang w:eastAsia="ja-JP"/>
          </w:rPr>
          <w:t>Foster JM</w:t>
        </w:r>
      </w:hyperlink>
      <w:r w:rsidR="009B5755" w:rsidRPr="009B5755">
        <w:rPr>
          <w:i/>
          <w:lang w:eastAsia="ja-JP"/>
        </w:rPr>
        <w:t xml:space="preserve">, </w:t>
      </w:r>
      <w:hyperlink r:id="rId166" w:history="1">
        <w:proofErr w:type="spellStart"/>
        <w:r w:rsidR="009B5755" w:rsidRPr="009B5755">
          <w:rPr>
            <w:i/>
            <w:color w:val="262626"/>
            <w:u w:val="single" w:color="262626"/>
            <w:lang w:eastAsia="ja-JP"/>
          </w:rPr>
          <w:t>Mitreva</w:t>
        </w:r>
        <w:proofErr w:type="spellEnd"/>
        <w:r w:rsidR="009B5755" w:rsidRPr="009B5755">
          <w:rPr>
            <w:i/>
            <w:color w:val="262626"/>
            <w:u w:val="single" w:color="262626"/>
            <w:lang w:eastAsia="ja-JP"/>
          </w:rPr>
          <w:t xml:space="preserve"> M</w:t>
        </w:r>
      </w:hyperlink>
      <w:r w:rsidR="009B5755" w:rsidRPr="009B5755">
        <w:rPr>
          <w:i/>
          <w:lang w:eastAsia="ja-JP"/>
        </w:rPr>
        <w:t xml:space="preserve">, </w:t>
      </w:r>
      <w:hyperlink r:id="rId167" w:history="1">
        <w:r w:rsidR="009B5755" w:rsidRPr="009B5755">
          <w:rPr>
            <w:i/>
            <w:color w:val="262626"/>
            <w:u w:val="single" w:color="262626"/>
            <w:lang w:eastAsia="ja-JP"/>
          </w:rPr>
          <w:t xml:space="preserve">Dunning </w:t>
        </w:r>
        <w:proofErr w:type="spellStart"/>
        <w:r w:rsidR="009B5755" w:rsidRPr="009B5755">
          <w:rPr>
            <w:i/>
            <w:color w:val="262626"/>
            <w:u w:val="single" w:color="262626"/>
            <w:lang w:eastAsia="ja-JP"/>
          </w:rPr>
          <w:t>Hotopp</w:t>
        </w:r>
        <w:proofErr w:type="spellEnd"/>
        <w:r w:rsidR="009B5755" w:rsidRPr="009B5755">
          <w:rPr>
            <w:i/>
            <w:color w:val="262626"/>
            <w:u w:val="single" w:color="262626"/>
            <w:lang w:eastAsia="ja-JP"/>
          </w:rPr>
          <w:t xml:space="preserve"> JC</w:t>
        </w:r>
      </w:hyperlink>
      <w:r w:rsidR="009B5755" w:rsidRPr="009B5755">
        <w:rPr>
          <w:i/>
          <w:lang w:eastAsia="ja-JP"/>
        </w:rPr>
        <w:t xml:space="preserve">, </w:t>
      </w:r>
      <w:hyperlink r:id="rId168" w:history="1">
        <w:r w:rsidR="009B5755" w:rsidRPr="009B5755">
          <w:rPr>
            <w:i/>
            <w:color w:val="262626"/>
            <w:u w:val="single" w:color="262626"/>
            <w:lang w:eastAsia="ja-JP"/>
          </w:rPr>
          <w:t>Martin J</w:t>
        </w:r>
      </w:hyperlink>
      <w:r w:rsidR="009B5755" w:rsidRPr="009B5755">
        <w:rPr>
          <w:i/>
          <w:lang w:eastAsia="ja-JP"/>
        </w:rPr>
        <w:t xml:space="preserve">, </w:t>
      </w:r>
      <w:hyperlink r:id="rId169" w:history="1">
        <w:r w:rsidR="009B5755" w:rsidRPr="009B5755">
          <w:rPr>
            <w:i/>
            <w:color w:val="262626"/>
            <w:u w:val="single" w:color="262626"/>
            <w:lang w:eastAsia="ja-JP"/>
          </w:rPr>
          <w:t>Fischer K</w:t>
        </w:r>
      </w:hyperlink>
      <w:r w:rsidR="009B5755" w:rsidRPr="009B5755">
        <w:rPr>
          <w:i/>
          <w:lang w:eastAsia="ja-JP"/>
        </w:rPr>
        <w:t xml:space="preserve">, </w:t>
      </w:r>
      <w:hyperlink r:id="rId170" w:history="1">
        <w:r w:rsidR="009B5755" w:rsidRPr="009B5755">
          <w:rPr>
            <w:i/>
            <w:color w:val="262626"/>
            <w:u w:val="single" w:color="262626"/>
            <w:lang w:eastAsia="ja-JP"/>
          </w:rPr>
          <w:t>Wu B</w:t>
        </w:r>
      </w:hyperlink>
      <w:r w:rsidR="009B5755" w:rsidRPr="009B5755">
        <w:rPr>
          <w:i/>
          <w:lang w:eastAsia="ja-JP"/>
        </w:rPr>
        <w:t xml:space="preserve">, </w:t>
      </w:r>
      <w:hyperlink r:id="rId171" w:history="1">
        <w:r w:rsidR="009B5755" w:rsidRPr="009B5755">
          <w:rPr>
            <w:i/>
            <w:color w:val="262626"/>
            <w:u w:val="single" w:color="262626"/>
            <w:lang w:eastAsia="ja-JP"/>
          </w:rPr>
          <w:t>Davis PJ</w:t>
        </w:r>
      </w:hyperlink>
      <w:r w:rsidR="009B5755" w:rsidRPr="009B5755">
        <w:rPr>
          <w:i/>
          <w:lang w:eastAsia="ja-JP"/>
        </w:rPr>
        <w:t xml:space="preserve">, </w:t>
      </w:r>
      <w:hyperlink r:id="rId172" w:history="1">
        <w:r w:rsidR="009B5755" w:rsidRPr="009B5755">
          <w:rPr>
            <w:i/>
            <w:color w:val="262626"/>
            <w:u w:val="single" w:color="262626"/>
            <w:lang w:eastAsia="ja-JP"/>
          </w:rPr>
          <w:t>Kumar S</w:t>
        </w:r>
      </w:hyperlink>
      <w:r w:rsidR="009B5755" w:rsidRPr="009B5755">
        <w:rPr>
          <w:i/>
          <w:lang w:eastAsia="ja-JP"/>
        </w:rPr>
        <w:t xml:space="preserve">, </w:t>
      </w:r>
      <w:hyperlink r:id="rId173" w:history="1">
        <w:proofErr w:type="spellStart"/>
        <w:r w:rsidR="009B5755" w:rsidRPr="009B5755">
          <w:rPr>
            <w:i/>
            <w:color w:val="262626"/>
            <w:u w:val="single" w:color="262626"/>
            <w:lang w:eastAsia="ja-JP"/>
          </w:rPr>
          <w:t>Brattig</w:t>
        </w:r>
        <w:proofErr w:type="spellEnd"/>
        <w:r w:rsidR="009B5755" w:rsidRPr="009B5755">
          <w:rPr>
            <w:i/>
            <w:color w:val="262626"/>
            <w:u w:val="single" w:color="262626"/>
            <w:lang w:eastAsia="ja-JP"/>
          </w:rPr>
          <w:t xml:space="preserve"> NW</w:t>
        </w:r>
      </w:hyperlink>
      <w:r w:rsidR="009B5755" w:rsidRPr="009B5755">
        <w:rPr>
          <w:i/>
          <w:lang w:eastAsia="ja-JP"/>
        </w:rPr>
        <w:t xml:space="preserve">, </w:t>
      </w:r>
      <w:hyperlink r:id="rId174" w:history="1">
        <w:proofErr w:type="spellStart"/>
        <w:r w:rsidR="009B5755" w:rsidRPr="009B5755">
          <w:rPr>
            <w:i/>
            <w:color w:val="262626"/>
            <w:u w:val="single" w:color="262626"/>
            <w:lang w:eastAsia="ja-JP"/>
          </w:rPr>
          <w:t>Slatko</w:t>
        </w:r>
        <w:proofErr w:type="spellEnd"/>
        <w:r w:rsidR="009B5755" w:rsidRPr="009B5755">
          <w:rPr>
            <w:i/>
            <w:color w:val="262626"/>
            <w:u w:val="single" w:color="262626"/>
            <w:lang w:eastAsia="ja-JP"/>
          </w:rPr>
          <w:t xml:space="preserve"> BE</w:t>
        </w:r>
      </w:hyperlink>
      <w:r w:rsidR="009B5755" w:rsidRPr="009B5755">
        <w:rPr>
          <w:i/>
          <w:lang w:eastAsia="ja-JP"/>
        </w:rPr>
        <w:t xml:space="preserve">, </w:t>
      </w:r>
      <w:hyperlink r:id="rId175" w:history="1">
        <w:r w:rsidR="009B5755" w:rsidRPr="009B5755">
          <w:rPr>
            <w:i/>
            <w:color w:val="262626"/>
            <w:u w:val="single" w:color="262626"/>
            <w:lang w:eastAsia="ja-JP"/>
          </w:rPr>
          <w:t>Weil GJ</w:t>
        </w:r>
      </w:hyperlink>
      <w:r w:rsidR="009B5755" w:rsidRPr="009B5755">
        <w:rPr>
          <w:i/>
          <w:lang w:eastAsia="ja-JP"/>
        </w:rPr>
        <w:t xml:space="preserve">, </w:t>
      </w:r>
      <w:hyperlink r:id="rId176" w:history="1">
        <w:r w:rsidR="009B5755" w:rsidRPr="009B5755">
          <w:rPr>
            <w:i/>
            <w:color w:val="262626"/>
            <w:u w:val="single" w:color="262626"/>
            <w:lang w:eastAsia="ja-JP"/>
          </w:rPr>
          <w:t>Fischer PU</w:t>
        </w:r>
      </w:hyperlink>
      <w:r w:rsidR="009B5755" w:rsidRPr="009B5755">
        <w:rPr>
          <w:i/>
          <w:lang w:eastAsia="ja-JP"/>
        </w:rPr>
        <w:t>.</w:t>
      </w:r>
    </w:p>
    <w:p w14:paraId="7D5A079C" w14:textId="79128708" w:rsidR="009B5755" w:rsidRPr="009B5755" w:rsidRDefault="009B5755" w:rsidP="009B5755">
      <w:pPr>
        <w:rPr>
          <w:i/>
          <w:u w:color="262626"/>
          <w:lang w:eastAsia="ja-JP"/>
        </w:rPr>
      </w:pPr>
      <w:proofErr w:type="spellStart"/>
      <w:r w:rsidRPr="009B5755">
        <w:rPr>
          <w:i/>
          <w:color w:val="262626"/>
          <w:u w:val="single" w:color="262626"/>
          <w:lang w:eastAsia="ja-JP"/>
        </w:rPr>
        <w:t>PLoS</w:t>
      </w:r>
      <w:proofErr w:type="spellEnd"/>
      <w:r w:rsidRPr="009B5755">
        <w:rPr>
          <w:i/>
          <w:color w:val="262626"/>
          <w:u w:val="single" w:color="262626"/>
          <w:lang w:eastAsia="ja-JP"/>
        </w:rPr>
        <w:t xml:space="preserve"> One.</w:t>
      </w:r>
      <w:r w:rsidRPr="009B5755">
        <w:rPr>
          <w:i/>
          <w:u w:color="262626"/>
          <w:lang w:eastAsia="ja-JP"/>
        </w:rPr>
        <w:t xml:space="preserve"> 2010 Jun 9</w:t>
      </w:r>
      <w:proofErr w:type="gramStart"/>
      <w:r w:rsidRPr="009B5755">
        <w:rPr>
          <w:i/>
          <w:u w:color="262626"/>
          <w:lang w:eastAsia="ja-JP"/>
        </w:rPr>
        <w:t>;5</w:t>
      </w:r>
      <w:proofErr w:type="gramEnd"/>
      <w:r w:rsidRPr="009B5755">
        <w:rPr>
          <w:i/>
          <w:u w:color="262626"/>
          <w:lang w:eastAsia="ja-JP"/>
        </w:rPr>
        <w:t xml:space="preserve">(6):e11029. </w:t>
      </w:r>
      <w:proofErr w:type="spellStart"/>
      <w:proofErr w:type="gramStart"/>
      <w:r w:rsidRPr="009B5755">
        <w:rPr>
          <w:i/>
          <w:u w:color="262626"/>
          <w:lang w:eastAsia="ja-JP"/>
        </w:rPr>
        <w:t>doi</w:t>
      </w:r>
      <w:proofErr w:type="spellEnd"/>
      <w:proofErr w:type="gramEnd"/>
      <w:r w:rsidRPr="009B5755">
        <w:rPr>
          <w:i/>
          <w:u w:color="262626"/>
          <w:lang w:eastAsia="ja-JP"/>
        </w:rPr>
        <w:t>: 10.1371/journal.pone.0011029.</w:t>
      </w:r>
    </w:p>
    <w:p w14:paraId="56D347C7" w14:textId="77777777" w:rsidR="009B5755" w:rsidRDefault="009B5755" w:rsidP="009B5755">
      <w:pPr>
        <w:rPr>
          <w:rFonts w:ascii="Arial" w:hAnsi="Arial" w:cs="Arial"/>
          <w:sz w:val="22"/>
          <w:szCs w:val="22"/>
          <w:u w:color="262626"/>
          <w:lang w:eastAsia="ja-JP"/>
        </w:rPr>
      </w:pPr>
    </w:p>
    <w:p w14:paraId="0275703E" w14:textId="2377A014" w:rsidR="009B5755" w:rsidRDefault="004129C5" w:rsidP="009B5755">
      <w:pPr>
        <w:rPr>
          <w:rFonts w:ascii="Arial" w:hAnsi="Arial" w:cs="Arial"/>
          <w:sz w:val="22"/>
          <w:szCs w:val="22"/>
          <w:u w:color="262626"/>
          <w:lang w:eastAsia="ja-JP"/>
        </w:rPr>
      </w:pPr>
      <w:r>
        <w:rPr>
          <w:rFonts w:ascii="Arial" w:hAnsi="Arial" w:cs="Arial"/>
          <w:sz w:val="22"/>
          <w:szCs w:val="22"/>
          <w:u w:color="262626"/>
          <w:lang w:eastAsia="ja-JP"/>
        </w:rPr>
        <w:t>--3--</w:t>
      </w:r>
      <w:r w:rsidR="009B5755">
        <w:rPr>
          <w:rFonts w:ascii="Arial" w:hAnsi="Arial" w:cs="Arial"/>
          <w:sz w:val="22"/>
          <w:szCs w:val="22"/>
          <w:u w:color="262626"/>
          <w:lang w:eastAsia="ja-JP"/>
        </w:rPr>
        <w:t xml:space="preserve">) </w:t>
      </w:r>
      <w:r w:rsidR="000D3C64">
        <w:rPr>
          <w:rFonts w:ascii="Arial" w:hAnsi="Arial" w:cs="Arial"/>
          <w:sz w:val="22"/>
          <w:szCs w:val="22"/>
          <w:u w:color="262626"/>
          <w:lang w:eastAsia="ja-JP"/>
        </w:rPr>
        <w:t xml:space="preserve">Our FTP site hosts several resources referenced by this paper: </w:t>
      </w:r>
      <w:proofErr w:type="spellStart"/>
      <w:r w:rsidR="000D3C64">
        <w:rPr>
          <w:rFonts w:ascii="Arial" w:hAnsi="Arial" w:cs="Arial"/>
          <w:sz w:val="22"/>
          <w:szCs w:val="22"/>
          <w:u w:color="262626"/>
          <w:lang w:eastAsia="ja-JP"/>
        </w:rPr>
        <w:t>i</w:t>
      </w:r>
      <w:proofErr w:type="spellEnd"/>
      <w:r w:rsidR="000D3C64">
        <w:rPr>
          <w:rFonts w:ascii="Arial" w:hAnsi="Arial" w:cs="Arial"/>
          <w:sz w:val="22"/>
          <w:szCs w:val="22"/>
          <w:u w:color="262626"/>
          <w:lang w:eastAsia="ja-JP"/>
        </w:rPr>
        <w:t xml:space="preserve">) The final assembly of the </w:t>
      </w:r>
      <w:proofErr w:type="spellStart"/>
      <w:r w:rsidR="000D3C64">
        <w:rPr>
          <w:rFonts w:ascii="Arial" w:hAnsi="Arial" w:cs="Arial"/>
          <w:sz w:val="22"/>
          <w:szCs w:val="22"/>
          <w:u w:color="262626"/>
          <w:lang w:eastAsia="ja-JP"/>
        </w:rPr>
        <w:t>O.flexuosa</w:t>
      </w:r>
      <w:proofErr w:type="spellEnd"/>
      <w:r w:rsidR="000D3C64">
        <w:rPr>
          <w:rFonts w:ascii="Arial" w:hAnsi="Arial" w:cs="Arial"/>
          <w:sz w:val="22"/>
          <w:szCs w:val="22"/>
          <w:u w:color="262626"/>
          <w:lang w:eastAsia="ja-JP"/>
        </w:rPr>
        <w:t xml:space="preserve"> </w:t>
      </w:r>
      <w:proofErr w:type="spellStart"/>
      <w:r w:rsidR="000D3C64">
        <w:rPr>
          <w:rFonts w:ascii="Arial" w:hAnsi="Arial" w:cs="Arial"/>
          <w:sz w:val="22"/>
          <w:szCs w:val="22"/>
          <w:u w:color="262626"/>
          <w:lang w:eastAsia="ja-JP"/>
        </w:rPr>
        <w:t>transcriptome</w:t>
      </w:r>
      <w:proofErr w:type="spellEnd"/>
      <w:r w:rsidR="000D3C64">
        <w:rPr>
          <w:rFonts w:ascii="Arial" w:hAnsi="Arial" w:cs="Arial"/>
          <w:sz w:val="22"/>
          <w:szCs w:val="22"/>
          <w:u w:color="262626"/>
          <w:lang w:eastAsia="ja-JP"/>
        </w:rPr>
        <w:t xml:space="preserve">, ii) Protein translations from </w:t>
      </w:r>
      <w:proofErr w:type="spellStart"/>
      <w:r w:rsidR="000D3C64">
        <w:rPr>
          <w:rFonts w:ascii="Arial" w:hAnsi="Arial" w:cs="Arial"/>
          <w:sz w:val="22"/>
          <w:szCs w:val="22"/>
          <w:u w:color="262626"/>
          <w:lang w:eastAsia="ja-JP"/>
        </w:rPr>
        <w:t>O.flexuosa</w:t>
      </w:r>
      <w:proofErr w:type="spellEnd"/>
      <w:r w:rsidR="000D3C64">
        <w:rPr>
          <w:rFonts w:ascii="Arial" w:hAnsi="Arial" w:cs="Arial"/>
          <w:sz w:val="22"/>
          <w:szCs w:val="22"/>
          <w:u w:color="262626"/>
          <w:lang w:eastAsia="ja-JP"/>
        </w:rPr>
        <w:t xml:space="preserve"> </w:t>
      </w:r>
      <w:proofErr w:type="spellStart"/>
      <w:r w:rsidR="000D3C64">
        <w:rPr>
          <w:rFonts w:ascii="Arial" w:hAnsi="Arial" w:cs="Arial"/>
          <w:sz w:val="22"/>
          <w:szCs w:val="22"/>
          <w:u w:color="262626"/>
          <w:lang w:eastAsia="ja-JP"/>
        </w:rPr>
        <w:t>contigs</w:t>
      </w:r>
      <w:proofErr w:type="spellEnd"/>
      <w:r w:rsidR="000D3C64">
        <w:rPr>
          <w:rFonts w:ascii="Arial" w:hAnsi="Arial" w:cs="Arial"/>
          <w:sz w:val="22"/>
          <w:szCs w:val="22"/>
          <w:u w:color="262626"/>
          <w:lang w:eastAsia="ja-JP"/>
        </w:rPr>
        <w:t xml:space="preserve"> &amp; singletons and iii) A list of proteins identified by mass spectrometry analysis of </w:t>
      </w:r>
      <w:proofErr w:type="spellStart"/>
      <w:r w:rsidR="000D3C64">
        <w:rPr>
          <w:rFonts w:ascii="Arial" w:hAnsi="Arial" w:cs="Arial"/>
          <w:sz w:val="22"/>
          <w:szCs w:val="22"/>
          <w:u w:color="262626"/>
          <w:lang w:eastAsia="ja-JP"/>
        </w:rPr>
        <w:t>O.flexuosa</w:t>
      </w:r>
      <w:proofErr w:type="spellEnd"/>
      <w:r w:rsidR="000D3C64">
        <w:rPr>
          <w:rFonts w:ascii="Arial" w:hAnsi="Arial" w:cs="Arial"/>
          <w:sz w:val="22"/>
          <w:szCs w:val="22"/>
          <w:u w:color="262626"/>
          <w:lang w:eastAsia="ja-JP"/>
        </w:rPr>
        <w:t xml:space="preserve"> worm lysate.</w:t>
      </w:r>
    </w:p>
    <w:p w14:paraId="5CADA484" w14:textId="77777777" w:rsidR="000D3C64" w:rsidRPr="000D3C64" w:rsidRDefault="000D3C64" w:rsidP="000D3C64">
      <w:pPr>
        <w:widowControl w:val="0"/>
        <w:autoSpaceDE w:val="0"/>
        <w:autoSpaceDN w:val="0"/>
        <w:adjustRightInd w:val="0"/>
        <w:spacing w:after="120"/>
        <w:rPr>
          <w:bCs/>
          <w:i/>
          <w:lang w:eastAsia="ja-JP"/>
        </w:rPr>
      </w:pPr>
      <w:proofErr w:type="spellStart"/>
      <w:r w:rsidRPr="000D3C64">
        <w:rPr>
          <w:bCs/>
          <w:i/>
          <w:lang w:eastAsia="ja-JP"/>
        </w:rPr>
        <w:t>Transcriptomic</w:t>
      </w:r>
      <w:proofErr w:type="spellEnd"/>
      <w:r w:rsidRPr="000D3C64">
        <w:rPr>
          <w:bCs/>
          <w:i/>
          <w:lang w:eastAsia="ja-JP"/>
        </w:rPr>
        <w:t xml:space="preserve"> and proteomic analyses of a </w:t>
      </w:r>
      <w:proofErr w:type="spellStart"/>
      <w:r w:rsidRPr="000D3C64">
        <w:rPr>
          <w:bCs/>
          <w:i/>
          <w:lang w:eastAsia="ja-JP"/>
        </w:rPr>
        <w:t>Wolbachia</w:t>
      </w:r>
      <w:proofErr w:type="spellEnd"/>
      <w:r w:rsidRPr="000D3C64">
        <w:rPr>
          <w:bCs/>
          <w:i/>
          <w:lang w:eastAsia="ja-JP"/>
        </w:rPr>
        <w:t>-free filarial parasite provide evidence of trans-kingdom horizontal gene transfer.</w:t>
      </w:r>
    </w:p>
    <w:p w14:paraId="6B608AB1" w14:textId="0C8D49BA" w:rsidR="000D3C64" w:rsidRPr="000D3C64" w:rsidRDefault="004D01B8" w:rsidP="000D3C64">
      <w:pPr>
        <w:rPr>
          <w:i/>
          <w:lang w:eastAsia="ja-JP"/>
        </w:rPr>
      </w:pPr>
      <w:hyperlink r:id="rId177" w:history="1">
        <w:r w:rsidR="000D3C64" w:rsidRPr="000D3C64">
          <w:rPr>
            <w:i/>
            <w:color w:val="262626"/>
            <w:u w:val="single" w:color="262626"/>
            <w:lang w:eastAsia="ja-JP"/>
          </w:rPr>
          <w:t>McNulty SN</w:t>
        </w:r>
      </w:hyperlink>
      <w:r w:rsidR="000D3C64" w:rsidRPr="000D3C64">
        <w:rPr>
          <w:i/>
          <w:lang w:eastAsia="ja-JP"/>
        </w:rPr>
        <w:t xml:space="preserve">, </w:t>
      </w:r>
      <w:hyperlink r:id="rId178" w:history="1">
        <w:proofErr w:type="spellStart"/>
        <w:r w:rsidR="000D3C64" w:rsidRPr="000D3C64">
          <w:rPr>
            <w:i/>
            <w:color w:val="262626"/>
            <w:u w:val="single" w:color="262626"/>
            <w:lang w:eastAsia="ja-JP"/>
          </w:rPr>
          <w:t>Abubucker</w:t>
        </w:r>
        <w:proofErr w:type="spellEnd"/>
        <w:r w:rsidR="000D3C64" w:rsidRPr="000D3C64">
          <w:rPr>
            <w:i/>
            <w:color w:val="262626"/>
            <w:u w:val="single" w:color="262626"/>
            <w:lang w:eastAsia="ja-JP"/>
          </w:rPr>
          <w:t xml:space="preserve"> S</w:t>
        </w:r>
      </w:hyperlink>
      <w:r w:rsidR="000D3C64" w:rsidRPr="000D3C64">
        <w:rPr>
          <w:i/>
          <w:lang w:eastAsia="ja-JP"/>
        </w:rPr>
        <w:t xml:space="preserve">, </w:t>
      </w:r>
      <w:hyperlink r:id="rId179" w:history="1">
        <w:r w:rsidR="000D3C64" w:rsidRPr="000D3C64">
          <w:rPr>
            <w:i/>
            <w:color w:val="262626"/>
            <w:u w:val="single" w:color="262626"/>
            <w:lang w:eastAsia="ja-JP"/>
          </w:rPr>
          <w:t>Simon GM</w:t>
        </w:r>
      </w:hyperlink>
      <w:r w:rsidR="000D3C64" w:rsidRPr="000D3C64">
        <w:rPr>
          <w:i/>
          <w:lang w:eastAsia="ja-JP"/>
        </w:rPr>
        <w:t xml:space="preserve">, </w:t>
      </w:r>
      <w:hyperlink r:id="rId180" w:history="1">
        <w:proofErr w:type="spellStart"/>
        <w:r w:rsidR="000D3C64" w:rsidRPr="000D3C64">
          <w:rPr>
            <w:i/>
            <w:color w:val="262626"/>
            <w:u w:val="single" w:color="262626"/>
            <w:lang w:eastAsia="ja-JP"/>
          </w:rPr>
          <w:t>Mitreva</w:t>
        </w:r>
        <w:proofErr w:type="spellEnd"/>
        <w:r w:rsidR="000D3C64" w:rsidRPr="000D3C64">
          <w:rPr>
            <w:i/>
            <w:color w:val="262626"/>
            <w:u w:val="single" w:color="262626"/>
            <w:lang w:eastAsia="ja-JP"/>
          </w:rPr>
          <w:t xml:space="preserve"> M</w:t>
        </w:r>
      </w:hyperlink>
      <w:r w:rsidR="000D3C64" w:rsidRPr="000D3C64">
        <w:rPr>
          <w:i/>
          <w:lang w:eastAsia="ja-JP"/>
        </w:rPr>
        <w:t xml:space="preserve">, </w:t>
      </w:r>
      <w:hyperlink r:id="rId181" w:history="1">
        <w:r w:rsidR="000D3C64" w:rsidRPr="000D3C64">
          <w:rPr>
            <w:i/>
            <w:color w:val="262626"/>
            <w:u w:val="single" w:color="262626"/>
            <w:lang w:eastAsia="ja-JP"/>
          </w:rPr>
          <w:t>McNulty NP</w:t>
        </w:r>
      </w:hyperlink>
      <w:r w:rsidR="000D3C64" w:rsidRPr="000D3C64">
        <w:rPr>
          <w:i/>
          <w:lang w:eastAsia="ja-JP"/>
        </w:rPr>
        <w:t xml:space="preserve">, </w:t>
      </w:r>
      <w:hyperlink r:id="rId182" w:history="1">
        <w:r w:rsidR="000D3C64" w:rsidRPr="000D3C64">
          <w:rPr>
            <w:i/>
            <w:color w:val="262626"/>
            <w:u w:val="single" w:color="262626"/>
            <w:lang w:eastAsia="ja-JP"/>
          </w:rPr>
          <w:t>Fischer K</w:t>
        </w:r>
      </w:hyperlink>
      <w:r w:rsidR="000D3C64" w:rsidRPr="000D3C64">
        <w:rPr>
          <w:i/>
          <w:lang w:eastAsia="ja-JP"/>
        </w:rPr>
        <w:t xml:space="preserve">, </w:t>
      </w:r>
      <w:hyperlink r:id="rId183" w:history="1">
        <w:r w:rsidR="000D3C64" w:rsidRPr="000D3C64">
          <w:rPr>
            <w:i/>
            <w:color w:val="262626"/>
            <w:u w:val="single" w:color="262626"/>
            <w:lang w:eastAsia="ja-JP"/>
          </w:rPr>
          <w:t>Curtis KC</w:t>
        </w:r>
      </w:hyperlink>
      <w:r w:rsidR="000D3C64" w:rsidRPr="000D3C64">
        <w:rPr>
          <w:i/>
          <w:lang w:eastAsia="ja-JP"/>
        </w:rPr>
        <w:t xml:space="preserve">, </w:t>
      </w:r>
      <w:hyperlink r:id="rId184" w:history="1">
        <w:proofErr w:type="spellStart"/>
        <w:r w:rsidR="000D3C64" w:rsidRPr="000D3C64">
          <w:rPr>
            <w:i/>
            <w:color w:val="262626"/>
            <w:u w:val="single" w:color="262626"/>
            <w:lang w:eastAsia="ja-JP"/>
          </w:rPr>
          <w:t>Brattig</w:t>
        </w:r>
        <w:proofErr w:type="spellEnd"/>
        <w:r w:rsidR="000D3C64" w:rsidRPr="000D3C64">
          <w:rPr>
            <w:i/>
            <w:color w:val="262626"/>
            <w:u w:val="single" w:color="262626"/>
            <w:lang w:eastAsia="ja-JP"/>
          </w:rPr>
          <w:t xml:space="preserve"> NW</w:t>
        </w:r>
      </w:hyperlink>
      <w:r w:rsidR="000D3C64" w:rsidRPr="000D3C64">
        <w:rPr>
          <w:i/>
          <w:lang w:eastAsia="ja-JP"/>
        </w:rPr>
        <w:t xml:space="preserve">, </w:t>
      </w:r>
      <w:hyperlink r:id="rId185" w:history="1">
        <w:r w:rsidR="000D3C64" w:rsidRPr="000D3C64">
          <w:rPr>
            <w:i/>
            <w:color w:val="262626"/>
            <w:u w:val="single" w:color="262626"/>
            <w:lang w:eastAsia="ja-JP"/>
          </w:rPr>
          <w:t>Weil GJ</w:t>
        </w:r>
      </w:hyperlink>
      <w:r w:rsidR="000D3C64" w:rsidRPr="000D3C64">
        <w:rPr>
          <w:i/>
          <w:lang w:eastAsia="ja-JP"/>
        </w:rPr>
        <w:t xml:space="preserve">, </w:t>
      </w:r>
      <w:hyperlink r:id="rId186" w:history="1">
        <w:r w:rsidR="000D3C64" w:rsidRPr="000D3C64">
          <w:rPr>
            <w:i/>
            <w:color w:val="262626"/>
            <w:u w:val="single" w:color="262626"/>
            <w:lang w:eastAsia="ja-JP"/>
          </w:rPr>
          <w:t>Fischer PU</w:t>
        </w:r>
      </w:hyperlink>
      <w:r w:rsidR="000D3C64" w:rsidRPr="000D3C64">
        <w:rPr>
          <w:i/>
          <w:lang w:eastAsia="ja-JP"/>
        </w:rPr>
        <w:t>.</w:t>
      </w:r>
    </w:p>
    <w:p w14:paraId="23521C05" w14:textId="2E923681" w:rsidR="000D3C64" w:rsidRDefault="000D3C64" w:rsidP="000D3C64">
      <w:pPr>
        <w:rPr>
          <w:i/>
          <w:u w:color="262626"/>
          <w:lang w:eastAsia="ja-JP"/>
        </w:rPr>
      </w:pPr>
      <w:proofErr w:type="spellStart"/>
      <w:r w:rsidRPr="000D3C64">
        <w:rPr>
          <w:i/>
          <w:color w:val="262626"/>
          <w:u w:val="single" w:color="262626"/>
          <w:lang w:eastAsia="ja-JP"/>
        </w:rPr>
        <w:t>PLoS</w:t>
      </w:r>
      <w:proofErr w:type="spellEnd"/>
      <w:r w:rsidRPr="000D3C64">
        <w:rPr>
          <w:i/>
          <w:color w:val="262626"/>
          <w:u w:val="single" w:color="262626"/>
          <w:lang w:eastAsia="ja-JP"/>
        </w:rPr>
        <w:t xml:space="preserve"> One.</w:t>
      </w:r>
      <w:r w:rsidRPr="000D3C64">
        <w:rPr>
          <w:i/>
          <w:u w:color="262626"/>
          <w:lang w:eastAsia="ja-JP"/>
        </w:rPr>
        <w:t xml:space="preserve"> 2012</w:t>
      </w:r>
      <w:proofErr w:type="gramStart"/>
      <w:r w:rsidRPr="000D3C64">
        <w:rPr>
          <w:i/>
          <w:u w:color="262626"/>
          <w:lang w:eastAsia="ja-JP"/>
        </w:rPr>
        <w:t>;7</w:t>
      </w:r>
      <w:proofErr w:type="gramEnd"/>
      <w:r w:rsidRPr="000D3C64">
        <w:rPr>
          <w:i/>
          <w:u w:color="262626"/>
          <w:lang w:eastAsia="ja-JP"/>
        </w:rPr>
        <w:t xml:space="preserve">(9):e45777. </w:t>
      </w:r>
      <w:proofErr w:type="spellStart"/>
      <w:proofErr w:type="gramStart"/>
      <w:r w:rsidRPr="000D3C64">
        <w:rPr>
          <w:i/>
          <w:u w:color="262626"/>
          <w:lang w:eastAsia="ja-JP"/>
        </w:rPr>
        <w:t>doi</w:t>
      </w:r>
      <w:proofErr w:type="spellEnd"/>
      <w:proofErr w:type="gramEnd"/>
      <w:r w:rsidRPr="000D3C64">
        <w:rPr>
          <w:i/>
          <w:u w:color="262626"/>
          <w:lang w:eastAsia="ja-JP"/>
        </w:rPr>
        <w:t xml:space="preserve">: 10.1371/journal.pone.0045777. </w:t>
      </w:r>
      <w:proofErr w:type="spellStart"/>
      <w:proofErr w:type="gramStart"/>
      <w:r w:rsidRPr="000D3C64">
        <w:rPr>
          <w:i/>
          <w:u w:color="262626"/>
          <w:lang w:eastAsia="ja-JP"/>
        </w:rPr>
        <w:t>Epub</w:t>
      </w:r>
      <w:proofErr w:type="spellEnd"/>
      <w:r w:rsidRPr="000D3C64">
        <w:rPr>
          <w:i/>
          <w:u w:color="262626"/>
          <w:lang w:eastAsia="ja-JP"/>
        </w:rPr>
        <w:t xml:space="preserve"> 2012 Sep 26.</w:t>
      </w:r>
      <w:proofErr w:type="gramEnd"/>
    </w:p>
    <w:p w14:paraId="3A41AE95" w14:textId="77777777" w:rsidR="000D3C64" w:rsidRDefault="000D3C64" w:rsidP="000D3C64">
      <w:pPr>
        <w:rPr>
          <w:u w:color="262626"/>
          <w:lang w:eastAsia="ja-JP"/>
        </w:rPr>
      </w:pPr>
    </w:p>
    <w:p w14:paraId="3BA61EF5" w14:textId="513DA687" w:rsidR="003E7F6D" w:rsidRDefault="004129C5" w:rsidP="000D3C64">
      <w:pPr>
        <w:rPr>
          <w:u w:color="262626"/>
          <w:lang w:eastAsia="ja-JP"/>
        </w:rPr>
      </w:pPr>
      <w:r>
        <w:rPr>
          <w:u w:color="262626"/>
          <w:lang w:eastAsia="ja-JP"/>
        </w:rPr>
        <w:t>--4 &amp; 5--</w:t>
      </w:r>
      <w:r w:rsidR="003E7F6D">
        <w:rPr>
          <w:u w:color="262626"/>
          <w:lang w:eastAsia="ja-JP"/>
        </w:rPr>
        <w:t xml:space="preserve">) We host a number of resources for both these papers including </w:t>
      </w:r>
      <w:proofErr w:type="spellStart"/>
      <w:r w:rsidR="003E7F6D">
        <w:rPr>
          <w:u w:color="262626"/>
          <w:lang w:eastAsia="ja-JP"/>
        </w:rPr>
        <w:t>Ascaris</w:t>
      </w:r>
      <w:proofErr w:type="spellEnd"/>
      <w:r w:rsidR="003E7F6D">
        <w:rPr>
          <w:u w:color="262626"/>
          <w:lang w:eastAsia="ja-JP"/>
        </w:rPr>
        <w:t xml:space="preserve"> </w:t>
      </w:r>
      <w:proofErr w:type="spellStart"/>
      <w:r w:rsidR="003E7F6D">
        <w:rPr>
          <w:u w:color="262626"/>
          <w:lang w:eastAsia="ja-JP"/>
        </w:rPr>
        <w:t>suum</w:t>
      </w:r>
      <w:proofErr w:type="spellEnd"/>
      <w:r w:rsidR="003E7F6D">
        <w:rPr>
          <w:u w:color="262626"/>
          <w:lang w:eastAsia="ja-JP"/>
        </w:rPr>
        <w:t xml:space="preserve"> </w:t>
      </w:r>
      <w:proofErr w:type="spellStart"/>
      <w:r w:rsidR="003E7F6D">
        <w:rPr>
          <w:u w:color="262626"/>
          <w:lang w:eastAsia="ja-JP"/>
        </w:rPr>
        <w:t>germline</w:t>
      </w:r>
      <w:proofErr w:type="spellEnd"/>
      <w:r w:rsidR="003E7F6D">
        <w:rPr>
          <w:u w:color="262626"/>
          <w:lang w:eastAsia="ja-JP"/>
        </w:rPr>
        <w:t xml:space="preserve"> &amp; somatic genome sequence assemblies, </w:t>
      </w:r>
      <w:proofErr w:type="spellStart"/>
      <w:r w:rsidR="003E7F6D">
        <w:rPr>
          <w:u w:color="262626"/>
          <w:lang w:eastAsia="ja-JP"/>
        </w:rPr>
        <w:t>denovo</w:t>
      </w:r>
      <w:proofErr w:type="spellEnd"/>
      <w:r w:rsidR="003E7F6D">
        <w:rPr>
          <w:u w:color="262626"/>
          <w:lang w:eastAsia="ja-JP"/>
        </w:rPr>
        <w:t xml:space="preserve"> </w:t>
      </w:r>
      <w:proofErr w:type="spellStart"/>
      <w:r w:rsidR="003E7F6D">
        <w:rPr>
          <w:u w:color="262626"/>
          <w:lang w:eastAsia="ja-JP"/>
        </w:rPr>
        <w:t>cDNA</w:t>
      </w:r>
      <w:proofErr w:type="spellEnd"/>
      <w:r w:rsidR="003E7F6D">
        <w:rPr>
          <w:u w:color="262626"/>
          <w:lang w:eastAsia="ja-JP"/>
        </w:rPr>
        <w:t xml:space="preserve"> assemblies, </w:t>
      </w:r>
      <w:proofErr w:type="spellStart"/>
      <w:r w:rsidR="003E7F6D">
        <w:rPr>
          <w:u w:color="262626"/>
          <w:lang w:eastAsia="ja-JP"/>
        </w:rPr>
        <w:t>germline</w:t>
      </w:r>
      <w:proofErr w:type="spellEnd"/>
      <w:r w:rsidR="003E7F6D">
        <w:rPr>
          <w:u w:color="262626"/>
          <w:lang w:eastAsia="ja-JP"/>
        </w:rPr>
        <w:t xml:space="preserve"> gene models, </w:t>
      </w:r>
      <w:proofErr w:type="spellStart"/>
      <w:r w:rsidR="003E7F6D">
        <w:rPr>
          <w:u w:color="262626"/>
          <w:lang w:eastAsia="ja-JP"/>
        </w:rPr>
        <w:t>mrnas</w:t>
      </w:r>
      <w:proofErr w:type="spellEnd"/>
      <w:r w:rsidR="003E7F6D">
        <w:rPr>
          <w:u w:color="262626"/>
          <w:lang w:eastAsia="ja-JP"/>
        </w:rPr>
        <w:t xml:space="preserve"> &amp; proteins &amp; more.</w:t>
      </w:r>
    </w:p>
    <w:p w14:paraId="3D1E8796" w14:textId="77777777" w:rsidR="003E7F6D" w:rsidRPr="00703E88" w:rsidRDefault="003E7F6D" w:rsidP="003E7F6D">
      <w:pPr>
        <w:widowControl w:val="0"/>
        <w:autoSpaceDE w:val="0"/>
        <w:autoSpaceDN w:val="0"/>
        <w:adjustRightInd w:val="0"/>
        <w:spacing w:after="120"/>
        <w:rPr>
          <w:bCs/>
          <w:i/>
          <w:lang w:eastAsia="ja-JP"/>
        </w:rPr>
      </w:pPr>
      <w:r w:rsidRPr="00703E88">
        <w:rPr>
          <w:bCs/>
          <w:i/>
          <w:lang w:eastAsia="ja-JP"/>
        </w:rPr>
        <w:t xml:space="preserve">Deep small RNA sequencing from the nematode </w:t>
      </w:r>
      <w:proofErr w:type="spellStart"/>
      <w:r w:rsidRPr="00703E88">
        <w:rPr>
          <w:bCs/>
          <w:i/>
          <w:lang w:eastAsia="ja-JP"/>
        </w:rPr>
        <w:t>Ascaris</w:t>
      </w:r>
      <w:proofErr w:type="spellEnd"/>
      <w:r w:rsidRPr="00703E88">
        <w:rPr>
          <w:bCs/>
          <w:i/>
          <w:lang w:eastAsia="ja-JP"/>
        </w:rPr>
        <w:t xml:space="preserve"> reveals conservation, functional diversification, and novel developmental profiles.</w:t>
      </w:r>
    </w:p>
    <w:p w14:paraId="4E3C6C9A" w14:textId="57445F7B" w:rsidR="003E7F6D" w:rsidRPr="00703E88" w:rsidRDefault="004D01B8" w:rsidP="003E7F6D">
      <w:pPr>
        <w:rPr>
          <w:i/>
          <w:u w:color="262626"/>
          <w:lang w:eastAsia="ja-JP"/>
        </w:rPr>
      </w:pPr>
      <w:hyperlink r:id="rId187" w:history="1">
        <w:r w:rsidR="003E7F6D" w:rsidRPr="00703E88">
          <w:rPr>
            <w:i/>
            <w:color w:val="262626"/>
            <w:u w:val="single" w:color="262626"/>
            <w:lang w:eastAsia="ja-JP"/>
          </w:rPr>
          <w:t>Wang J</w:t>
        </w:r>
      </w:hyperlink>
      <w:r w:rsidR="003E7F6D" w:rsidRPr="00703E88">
        <w:rPr>
          <w:i/>
          <w:lang w:eastAsia="ja-JP"/>
        </w:rPr>
        <w:t xml:space="preserve">, </w:t>
      </w:r>
      <w:hyperlink r:id="rId188" w:history="1">
        <w:r w:rsidR="003E7F6D" w:rsidRPr="00703E88">
          <w:rPr>
            <w:i/>
            <w:color w:val="262626"/>
            <w:u w:val="single" w:color="262626"/>
            <w:lang w:eastAsia="ja-JP"/>
          </w:rPr>
          <w:t>Czech B</w:t>
        </w:r>
      </w:hyperlink>
      <w:r w:rsidR="003E7F6D" w:rsidRPr="00703E88">
        <w:rPr>
          <w:i/>
          <w:lang w:eastAsia="ja-JP"/>
        </w:rPr>
        <w:t xml:space="preserve">, </w:t>
      </w:r>
      <w:hyperlink r:id="rId189" w:history="1">
        <w:proofErr w:type="spellStart"/>
        <w:r w:rsidR="003E7F6D" w:rsidRPr="00703E88">
          <w:rPr>
            <w:i/>
            <w:color w:val="262626"/>
            <w:u w:val="single" w:color="262626"/>
            <w:lang w:eastAsia="ja-JP"/>
          </w:rPr>
          <w:t>Crunk</w:t>
        </w:r>
        <w:proofErr w:type="spellEnd"/>
        <w:r w:rsidR="003E7F6D" w:rsidRPr="00703E88">
          <w:rPr>
            <w:i/>
            <w:color w:val="262626"/>
            <w:u w:val="single" w:color="262626"/>
            <w:lang w:eastAsia="ja-JP"/>
          </w:rPr>
          <w:t xml:space="preserve"> A</w:t>
        </w:r>
      </w:hyperlink>
      <w:r w:rsidR="003E7F6D" w:rsidRPr="00703E88">
        <w:rPr>
          <w:i/>
          <w:lang w:eastAsia="ja-JP"/>
        </w:rPr>
        <w:t xml:space="preserve">, </w:t>
      </w:r>
      <w:hyperlink r:id="rId190" w:history="1">
        <w:r w:rsidR="003E7F6D" w:rsidRPr="00703E88">
          <w:rPr>
            <w:i/>
            <w:color w:val="262626"/>
            <w:u w:val="single" w:color="262626"/>
            <w:lang w:eastAsia="ja-JP"/>
          </w:rPr>
          <w:t>Wallace A</w:t>
        </w:r>
      </w:hyperlink>
      <w:r w:rsidR="003E7F6D" w:rsidRPr="00703E88">
        <w:rPr>
          <w:i/>
          <w:lang w:eastAsia="ja-JP"/>
        </w:rPr>
        <w:t xml:space="preserve">, </w:t>
      </w:r>
      <w:hyperlink r:id="rId191" w:history="1">
        <w:proofErr w:type="spellStart"/>
        <w:r w:rsidR="003E7F6D" w:rsidRPr="00703E88">
          <w:rPr>
            <w:i/>
            <w:color w:val="262626"/>
            <w:u w:val="single" w:color="262626"/>
            <w:lang w:eastAsia="ja-JP"/>
          </w:rPr>
          <w:t>Mitreva</w:t>
        </w:r>
        <w:proofErr w:type="spellEnd"/>
        <w:r w:rsidR="003E7F6D" w:rsidRPr="00703E88">
          <w:rPr>
            <w:i/>
            <w:color w:val="262626"/>
            <w:u w:val="single" w:color="262626"/>
            <w:lang w:eastAsia="ja-JP"/>
          </w:rPr>
          <w:t xml:space="preserve"> M</w:t>
        </w:r>
      </w:hyperlink>
      <w:r w:rsidR="003E7F6D" w:rsidRPr="00703E88">
        <w:rPr>
          <w:i/>
          <w:lang w:eastAsia="ja-JP"/>
        </w:rPr>
        <w:t xml:space="preserve">, </w:t>
      </w:r>
      <w:hyperlink r:id="rId192" w:history="1">
        <w:r w:rsidR="003E7F6D" w:rsidRPr="00703E88">
          <w:rPr>
            <w:i/>
            <w:color w:val="262626"/>
            <w:u w:val="single" w:color="262626"/>
            <w:lang w:eastAsia="ja-JP"/>
          </w:rPr>
          <w:t>Hannon GJ</w:t>
        </w:r>
      </w:hyperlink>
      <w:r w:rsidR="003E7F6D" w:rsidRPr="00703E88">
        <w:rPr>
          <w:i/>
          <w:lang w:eastAsia="ja-JP"/>
        </w:rPr>
        <w:t xml:space="preserve">, </w:t>
      </w:r>
      <w:hyperlink r:id="rId193" w:history="1">
        <w:r w:rsidR="003E7F6D" w:rsidRPr="00703E88">
          <w:rPr>
            <w:i/>
            <w:color w:val="262626"/>
            <w:u w:val="single" w:color="262626"/>
            <w:lang w:eastAsia="ja-JP"/>
          </w:rPr>
          <w:t>Davis RE</w:t>
        </w:r>
      </w:hyperlink>
      <w:r w:rsidR="003E7F6D" w:rsidRPr="00703E88">
        <w:rPr>
          <w:i/>
          <w:lang w:eastAsia="ja-JP"/>
        </w:rPr>
        <w:t>.</w:t>
      </w:r>
    </w:p>
    <w:p w14:paraId="3310CEEB" w14:textId="7ADCFB64" w:rsidR="003E7F6D" w:rsidRPr="00703E88" w:rsidRDefault="003E7F6D" w:rsidP="000D3C64">
      <w:pPr>
        <w:rPr>
          <w:i/>
          <w:u w:color="262626"/>
          <w:lang w:eastAsia="ja-JP"/>
        </w:rPr>
      </w:pPr>
      <w:r w:rsidRPr="00703E88">
        <w:rPr>
          <w:i/>
          <w:color w:val="262626"/>
          <w:u w:val="single" w:color="262626"/>
          <w:lang w:eastAsia="ja-JP"/>
        </w:rPr>
        <w:t>Genome Res.</w:t>
      </w:r>
      <w:r w:rsidRPr="00703E88">
        <w:rPr>
          <w:i/>
          <w:u w:color="262626"/>
          <w:lang w:eastAsia="ja-JP"/>
        </w:rPr>
        <w:t xml:space="preserve"> 2011 Sep</w:t>
      </w:r>
      <w:proofErr w:type="gramStart"/>
      <w:r w:rsidRPr="00703E88">
        <w:rPr>
          <w:i/>
          <w:u w:color="262626"/>
          <w:lang w:eastAsia="ja-JP"/>
        </w:rPr>
        <w:t>;21</w:t>
      </w:r>
      <w:proofErr w:type="gramEnd"/>
      <w:r w:rsidRPr="00703E88">
        <w:rPr>
          <w:i/>
          <w:u w:color="262626"/>
          <w:lang w:eastAsia="ja-JP"/>
        </w:rPr>
        <w:t xml:space="preserve">(9):1462-77. </w:t>
      </w:r>
      <w:proofErr w:type="spellStart"/>
      <w:proofErr w:type="gramStart"/>
      <w:r w:rsidRPr="00703E88">
        <w:rPr>
          <w:i/>
          <w:u w:color="262626"/>
          <w:lang w:eastAsia="ja-JP"/>
        </w:rPr>
        <w:t>doi</w:t>
      </w:r>
      <w:proofErr w:type="spellEnd"/>
      <w:proofErr w:type="gramEnd"/>
      <w:r w:rsidRPr="00703E88">
        <w:rPr>
          <w:i/>
          <w:u w:color="262626"/>
          <w:lang w:eastAsia="ja-JP"/>
        </w:rPr>
        <w:t xml:space="preserve">: 10.1101/gr.121426.111. </w:t>
      </w:r>
      <w:proofErr w:type="spellStart"/>
      <w:proofErr w:type="gramStart"/>
      <w:r w:rsidRPr="00703E88">
        <w:rPr>
          <w:i/>
          <w:u w:color="262626"/>
          <w:lang w:eastAsia="ja-JP"/>
        </w:rPr>
        <w:t>Epub</w:t>
      </w:r>
      <w:proofErr w:type="spellEnd"/>
      <w:r w:rsidRPr="00703E88">
        <w:rPr>
          <w:i/>
          <w:u w:color="262626"/>
          <w:lang w:eastAsia="ja-JP"/>
        </w:rPr>
        <w:t xml:space="preserve"> 2011 Jun 17.</w:t>
      </w:r>
      <w:proofErr w:type="gramEnd"/>
    </w:p>
    <w:p w14:paraId="69DAA219" w14:textId="77777777" w:rsidR="003E7F6D" w:rsidRPr="00703E88" w:rsidRDefault="003E7F6D" w:rsidP="003E7F6D">
      <w:pPr>
        <w:widowControl w:val="0"/>
        <w:autoSpaceDE w:val="0"/>
        <w:autoSpaceDN w:val="0"/>
        <w:adjustRightInd w:val="0"/>
        <w:spacing w:after="120"/>
        <w:rPr>
          <w:bCs/>
          <w:i/>
          <w:lang w:eastAsia="ja-JP"/>
        </w:rPr>
      </w:pPr>
      <w:r w:rsidRPr="00703E88">
        <w:rPr>
          <w:bCs/>
          <w:i/>
          <w:lang w:eastAsia="ja-JP"/>
        </w:rPr>
        <w:t xml:space="preserve">Silencing of </w:t>
      </w:r>
      <w:proofErr w:type="spellStart"/>
      <w:r w:rsidRPr="00703E88">
        <w:rPr>
          <w:bCs/>
          <w:i/>
          <w:lang w:eastAsia="ja-JP"/>
        </w:rPr>
        <w:t>germline</w:t>
      </w:r>
      <w:proofErr w:type="spellEnd"/>
      <w:r w:rsidRPr="00703E88">
        <w:rPr>
          <w:bCs/>
          <w:i/>
          <w:lang w:eastAsia="ja-JP"/>
        </w:rPr>
        <w:t>-expressed genes by DNA elimination in somatic cells.</w:t>
      </w:r>
    </w:p>
    <w:p w14:paraId="0AA520BF" w14:textId="03897B8B" w:rsidR="003E7F6D" w:rsidRPr="00703E88" w:rsidRDefault="004D01B8" w:rsidP="003E7F6D">
      <w:pPr>
        <w:rPr>
          <w:i/>
          <w:u w:color="262626"/>
          <w:lang w:eastAsia="ja-JP"/>
        </w:rPr>
      </w:pPr>
      <w:hyperlink r:id="rId194" w:history="1">
        <w:r w:rsidR="003E7F6D" w:rsidRPr="00703E88">
          <w:rPr>
            <w:i/>
            <w:color w:val="262626"/>
            <w:u w:val="single" w:color="262626"/>
            <w:lang w:eastAsia="ja-JP"/>
          </w:rPr>
          <w:t>Wang J</w:t>
        </w:r>
      </w:hyperlink>
      <w:r w:rsidR="003E7F6D" w:rsidRPr="00703E88">
        <w:rPr>
          <w:i/>
          <w:lang w:eastAsia="ja-JP"/>
        </w:rPr>
        <w:t xml:space="preserve">, </w:t>
      </w:r>
      <w:hyperlink r:id="rId195" w:history="1">
        <w:proofErr w:type="spellStart"/>
        <w:r w:rsidR="003E7F6D" w:rsidRPr="00703E88">
          <w:rPr>
            <w:i/>
            <w:color w:val="262626"/>
            <w:u w:val="single" w:color="262626"/>
            <w:lang w:eastAsia="ja-JP"/>
          </w:rPr>
          <w:t>Mitreva</w:t>
        </w:r>
        <w:proofErr w:type="spellEnd"/>
        <w:r w:rsidR="003E7F6D" w:rsidRPr="00703E88">
          <w:rPr>
            <w:i/>
            <w:color w:val="262626"/>
            <w:u w:val="single" w:color="262626"/>
            <w:lang w:eastAsia="ja-JP"/>
          </w:rPr>
          <w:t xml:space="preserve"> M</w:t>
        </w:r>
      </w:hyperlink>
      <w:r w:rsidR="003E7F6D" w:rsidRPr="00703E88">
        <w:rPr>
          <w:i/>
          <w:lang w:eastAsia="ja-JP"/>
        </w:rPr>
        <w:t xml:space="preserve">, </w:t>
      </w:r>
      <w:hyperlink r:id="rId196" w:history="1">
        <w:proofErr w:type="spellStart"/>
        <w:r w:rsidR="003E7F6D" w:rsidRPr="00703E88">
          <w:rPr>
            <w:i/>
            <w:color w:val="262626"/>
            <w:u w:val="single" w:color="262626"/>
            <w:lang w:eastAsia="ja-JP"/>
          </w:rPr>
          <w:t>Berriman</w:t>
        </w:r>
        <w:proofErr w:type="spellEnd"/>
        <w:r w:rsidR="003E7F6D" w:rsidRPr="00703E88">
          <w:rPr>
            <w:i/>
            <w:color w:val="262626"/>
            <w:u w:val="single" w:color="262626"/>
            <w:lang w:eastAsia="ja-JP"/>
          </w:rPr>
          <w:t xml:space="preserve"> M</w:t>
        </w:r>
      </w:hyperlink>
      <w:r w:rsidR="003E7F6D" w:rsidRPr="00703E88">
        <w:rPr>
          <w:i/>
          <w:lang w:eastAsia="ja-JP"/>
        </w:rPr>
        <w:t xml:space="preserve">, </w:t>
      </w:r>
      <w:hyperlink r:id="rId197" w:history="1">
        <w:r w:rsidR="003E7F6D" w:rsidRPr="00703E88">
          <w:rPr>
            <w:i/>
            <w:color w:val="262626"/>
            <w:u w:val="single" w:color="262626"/>
            <w:lang w:eastAsia="ja-JP"/>
          </w:rPr>
          <w:t>Thorne A</w:t>
        </w:r>
      </w:hyperlink>
      <w:r w:rsidR="003E7F6D" w:rsidRPr="00703E88">
        <w:rPr>
          <w:i/>
          <w:lang w:eastAsia="ja-JP"/>
        </w:rPr>
        <w:t xml:space="preserve">, </w:t>
      </w:r>
      <w:hyperlink r:id="rId198" w:history="1">
        <w:proofErr w:type="spellStart"/>
        <w:r w:rsidR="003E7F6D" w:rsidRPr="00703E88">
          <w:rPr>
            <w:i/>
            <w:color w:val="262626"/>
            <w:u w:val="single" w:color="262626"/>
            <w:lang w:eastAsia="ja-JP"/>
          </w:rPr>
          <w:t>Magrini</w:t>
        </w:r>
        <w:proofErr w:type="spellEnd"/>
        <w:r w:rsidR="003E7F6D" w:rsidRPr="00703E88">
          <w:rPr>
            <w:i/>
            <w:color w:val="262626"/>
            <w:u w:val="single" w:color="262626"/>
            <w:lang w:eastAsia="ja-JP"/>
          </w:rPr>
          <w:t xml:space="preserve"> V</w:t>
        </w:r>
      </w:hyperlink>
      <w:r w:rsidR="003E7F6D" w:rsidRPr="00703E88">
        <w:rPr>
          <w:i/>
          <w:lang w:eastAsia="ja-JP"/>
        </w:rPr>
        <w:t xml:space="preserve">, </w:t>
      </w:r>
      <w:hyperlink r:id="rId199" w:history="1">
        <w:proofErr w:type="spellStart"/>
        <w:r w:rsidR="003E7F6D" w:rsidRPr="00703E88">
          <w:rPr>
            <w:i/>
            <w:color w:val="262626"/>
            <w:u w:val="single" w:color="262626"/>
            <w:lang w:eastAsia="ja-JP"/>
          </w:rPr>
          <w:t>Koutsovoulos</w:t>
        </w:r>
        <w:proofErr w:type="spellEnd"/>
        <w:r w:rsidR="003E7F6D" w:rsidRPr="00703E88">
          <w:rPr>
            <w:i/>
            <w:color w:val="262626"/>
            <w:u w:val="single" w:color="262626"/>
            <w:lang w:eastAsia="ja-JP"/>
          </w:rPr>
          <w:t xml:space="preserve"> G</w:t>
        </w:r>
      </w:hyperlink>
      <w:r w:rsidR="003E7F6D" w:rsidRPr="00703E88">
        <w:rPr>
          <w:i/>
          <w:lang w:eastAsia="ja-JP"/>
        </w:rPr>
        <w:t xml:space="preserve">, </w:t>
      </w:r>
      <w:hyperlink r:id="rId200" w:history="1">
        <w:r w:rsidR="003E7F6D" w:rsidRPr="00703E88">
          <w:rPr>
            <w:i/>
            <w:color w:val="262626"/>
            <w:u w:val="single" w:color="262626"/>
            <w:lang w:eastAsia="ja-JP"/>
          </w:rPr>
          <w:t>Kumar S</w:t>
        </w:r>
      </w:hyperlink>
      <w:r w:rsidR="003E7F6D" w:rsidRPr="00703E88">
        <w:rPr>
          <w:i/>
          <w:lang w:eastAsia="ja-JP"/>
        </w:rPr>
        <w:t xml:space="preserve">, </w:t>
      </w:r>
      <w:hyperlink r:id="rId201" w:history="1">
        <w:proofErr w:type="spellStart"/>
        <w:r w:rsidR="003E7F6D" w:rsidRPr="00703E88">
          <w:rPr>
            <w:i/>
            <w:color w:val="262626"/>
            <w:u w:val="single" w:color="262626"/>
            <w:lang w:eastAsia="ja-JP"/>
          </w:rPr>
          <w:t>Blaxter</w:t>
        </w:r>
        <w:proofErr w:type="spellEnd"/>
        <w:r w:rsidR="003E7F6D" w:rsidRPr="00703E88">
          <w:rPr>
            <w:i/>
            <w:color w:val="262626"/>
            <w:u w:val="single" w:color="262626"/>
            <w:lang w:eastAsia="ja-JP"/>
          </w:rPr>
          <w:t xml:space="preserve"> ML</w:t>
        </w:r>
      </w:hyperlink>
      <w:r w:rsidR="003E7F6D" w:rsidRPr="00703E88">
        <w:rPr>
          <w:i/>
          <w:lang w:eastAsia="ja-JP"/>
        </w:rPr>
        <w:t xml:space="preserve">, </w:t>
      </w:r>
      <w:hyperlink r:id="rId202" w:history="1">
        <w:r w:rsidR="003E7F6D" w:rsidRPr="00703E88">
          <w:rPr>
            <w:i/>
            <w:color w:val="262626"/>
            <w:u w:val="single" w:color="262626"/>
            <w:lang w:eastAsia="ja-JP"/>
          </w:rPr>
          <w:t>Davis RE</w:t>
        </w:r>
      </w:hyperlink>
      <w:r w:rsidR="003E7F6D" w:rsidRPr="00703E88">
        <w:rPr>
          <w:i/>
          <w:lang w:eastAsia="ja-JP"/>
        </w:rPr>
        <w:t>.</w:t>
      </w:r>
    </w:p>
    <w:p w14:paraId="26DED920" w14:textId="7A4D9598" w:rsidR="003E7F6D" w:rsidRPr="00703E88" w:rsidRDefault="003E7F6D" w:rsidP="000D3C64">
      <w:pPr>
        <w:rPr>
          <w:i/>
          <w:u w:color="262626"/>
          <w:lang w:eastAsia="ja-JP"/>
        </w:rPr>
      </w:pPr>
      <w:proofErr w:type="spellStart"/>
      <w:r w:rsidRPr="00703E88">
        <w:rPr>
          <w:i/>
          <w:color w:val="262626"/>
          <w:u w:val="single" w:color="262626"/>
          <w:lang w:eastAsia="ja-JP"/>
        </w:rPr>
        <w:t>Dev</w:t>
      </w:r>
      <w:proofErr w:type="spellEnd"/>
      <w:r w:rsidRPr="00703E88">
        <w:rPr>
          <w:i/>
          <w:color w:val="262626"/>
          <w:u w:val="single" w:color="262626"/>
          <w:lang w:eastAsia="ja-JP"/>
        </w:rPr>
        <w:t xml:space="preserve"> Cell.</w:t>
      </w:r>
      <w:r w:rsidRPr="00703E88">
        <w:rPr>
          <w:i/>
          <w:u w:color="262626"/>
          <w:lang w:eastAsia="ja-JP"/>
        </w:rPr>
        <w:t xml:space="preserve"> 2012 Nov 13</w:t>
      </w:r>
      <w:proofErr w:type="gramStart"/>
      <w:r w:rsidRPr="00703E88">
        <w:rPr>
          <w:i/>
          <w:u w:color="262626"/>
          <w:lang w:eastAsia="ja-JP"/>
        </w:rPr>
        <w:t>;23</w:t>
      </w:r>
      <w:proofErr w:type="gramEnd"/>
      <w:r w:rsidRPr="00703E88">
        <w:rPr>
          <w:i/>
          <w:u w:color="262626"/>
          <w:lang w:eastAsia="ja-JP"/>
        </w:rPr>
        <w:t xml:space="preserve">(5):1072-80. </w:t>
      </w:r>
      <w:proofErr w:type="spellStart"/>
      <w:proofErr w:type="gramStart"/>
      <w:r w:rsidRPr="00703E88">
        <w:rPr>
          <w:i/>
          <w:u w:color="262626"/>
          <w:lang w:eastAsia="ja-JP"/>
        </w:rPr>
        <w:t>doi</w:t>
      </w:r>
      <w:proofErr w:type="spellEnd"/>
      <w:proofErr w:type="gramEnd"/>
      <w:r w:rsidRPr="00703E88">
        <w:rPr>
          <w:i/>
          <w:u w:color="262626"/>
          <w:lang w:eastAsia="ja-JP"/>
        </w:rPr>
        <w:t xml:space="preserve">: 10.1016/j.devcel.2012.09.020. </w:t>
      </w:r>
      <w:proofErr w:type="spellStart"/>
      <w:proofErr w:type="gramStart"/>
      <w:r w:rsidRPr="00703E88">
        <w:rPr>
          <w:i/>
          <w:u w:color="262626"/>
          <w:lang w:eastAsia="ja-JP"/>
        </w:rPr>
        <w:t>Epub</w:t>
      </w:r>
      <w:proofErr w:type="spellEnd"/>
      <w:r w:rsidRPr="00703E88">
        <w:rPr>
          <w:i/>
          <w:u w:color="262626"/>
          <w:lang w:eastAsia="ja-JP"/>
        </w:rPr>
        <w:t xml:space="preserve"> 2012 Nov 1.</w:t>
      </w:r>
      <w:proofErr w:type="gramEnd"/>
    </w:p>
    <w:p w14:paraId="02372713" w14:textId="77777777" w:rsidR="00AF39DE" w:rsidRDefault="00AF39DE" w:rsidP="000D3C64"/>
    <w:p w14:paraId="452A691A" w14:textId="77777777" w:rsidR="004129C5" w:rsidRDefault="004129C5" w:rsidP="000D3C64"/>
    <w:p w14:paraId="0F986291" w14:textId="42BD2C13" w:rsidR="00262585" w:rsidRPr="00262585" w:rsidRDefault="009876DA" w:rsidP="000D3C64">
      <w:pPr>
        <w:rPr>
          <w:b/>
          <w:color w:val="FF0000"/>
        </w:rPr>
      </w:pPr>
      <w:r>
        <w:t>68</w:t>
      </w:r>
      <w:r w:rsidR="00262585">
        <w:t xml:space="preserve">) </w:t>
      </w:r>
      <w:r w:rsidR="00262585" w:rsidRPr="00262585">
        <w:rPr>
          <w:b/>
          <w:color w:val="FF0000"/>
        </w:rPr>
        <w:t>Upcoming Nematode Projects</w:t>
      </w:r>
    </w:p>
    <w:p w14:paraId="6D98B0AD" w14:textId="77777777" w:rsidR="00262585" w:rsidRDefault="00262585" w:rsidP="000D3C64"/>
    <w:p w14:paraId="78AAB79E" w14:textId="344267C1" w:rsidR="00EA6CE9" w:rsidRDefault="00EA6CE9" w:rsidP="000D3C64">
      <w:r>
        <w:t>The last thing I want to talk about is to mention the upcoming projects we are expecting that will be hosted on Nematode.net.</w:t>
      </w:r>
    </w:p>
    <w:p w14:paraId="52E8E3B9" w14:textId="77777777" w:rsidR="00EA6CE9" w:rsidRDefault="00EA6CE9" w:rsidP="000D3C64"/>
    <w:p w14:paraId="37D6335B" w14:textId="5C6AC62E" w:rsidR="00EA6CE9" w:rsidRDefault="00EA6CE9" w:rsidP="000D3C64">
      <w:r>
        <w:t>This table</w:t>
      </w:r>
      <w:r w:rsidR="00262585">
        <w:t xml:space="preserve"> </w:t>
      </w:r>
      <w:r w:rsidR="006627BC">
        <w:t xml:space="preserve">shows </w:t>
      </w:r>
      <w:r>
        <w:t xml:space="preserve">the nematodes </w:t>
      </w:r>
      <w:r w:rsidR="006627BC">
        <w:t xml:space="preserve">that will be coming soon, or are in the very early stages </w:t>
      </w:r>
      <w:r w:rsidR="0044491D">
        <w:t>of</w:t>
      </w:r>
      <w:r>
        <w:t xml:space="preserve"> production </w:t>
      </w:r>
      <w:r w:rsidR="006627BC">
        <w:t>(material collection and so forth).   The Filarial species are highlighted in blue, since they are probably of particular interest to this audience.   Data from these organisms will beg</w:t>
      </w:r>
      <w:r w:rsidR="0044491D">
        <w:t xml:space="preserve">in trickling into Nematode.net </w:t>
      </w:r>
      <w:r w:rsidR="006627BC">
        <w:t xml:space="preserve">sometime later this year.   </w:t>
      </w:r>
    </w:p>
    <w:p w14:paraId="4E806FC3" w14:textId="77777777" w:rsidR="00534A6C" w:rsidRDefault="00534A6C" w:rsidP="000D3C64"/>
    <w:p w14:paraId="304C696D" w14:textId="4FA0F246" w:rsidR="00534A6C" w:rsidRDefault="00534A6C" w:rsidP="000D3C64">
      <w:r>
        <w:t>Of note is the fact that we’ll be getting multiple lab &amp; field is</w:t>
      </w:r>
      <w:r w:rsidR="0044491D">
        <w:t xml:space="preserve">olates from many of these worms, </w:t>
      </w:r>
      <w:r>
        <w:t xml:space="preserve">which will be used to study variation between </w:t>
      </w:r>
      <w:r w:rsidR="00DE58E3">
        <w:t xml:space="preserve">different populations.   </w:t>
      </w:r>
      <w:r w:rsidR="00AF39DE">
        <w:t>The primary data generated for these projects will be</w:t>
      </w:r>
      <w:r w:rsidR="00DE58E3">
        <w:t xml:space="preserve"> </w:t>
      </w:r>
      <w:proofErr w:type="spellStart"/>
      <w:r w:rsidR="00DE58E3">
        <w:t>Illumina</w:t>
      </w:r>
      <w:proofErr w:type="spellEnd"/>
      <w:r w:rsidR="00DE58E3">
        <w:t xml:space="preserve"> </w:t>
      </w:r>
      <w:r w:rsidR="00AF39DE">
        <w:t xml:space="preserve">reads, and the data will be assembled &amp; annotated.   Transcript </w:t>
      </w:r>
      <w:proofErr w:type="spellStart"/>
      <w:r w:rsidR="00E63399">
        <w:t>contigs</w:t>
      </w:r>
      <w:proofErr w:type="spellEnd"/>
      <w:r w:rsidR="00AF39DE">
        <w:t xml:space="preserve"> &amp; related annotations will then be merged into </w:t>
      </w:r>
      <w:proofErr w:type="spellStart"/>
      <w:r w:rsidR="00AF39DE">
        <w:t>NemaGene</w:t>
      </w:r>
      <w:proofErr w:type="spellEnd"/>
      <w:r w:rsidR="00AF39DE">
        <w:t xml:space="preserve"> &amp; made available to the public.</w:t>
      </w:r>
    </w:p>
    <w:p w14:paraId="6A111FF7" w14:textId="77777777" w:rsidR="00EA6CE9" w:rsidRDefault="00EA6CE9" w:rsidP="000D3C64"/>
    <w:p w14:paraId="73D49F7F" w14:textId="77777777" w:rsidR="00EA6CE9" w:rsidRDefault="00EA6CE9" w:rsidP="000D3C64"/>
    <w:p w14:paraId="3EF7B636" w14:textId="0ACA4CBB" w:rsidR="00EA6CE9" w:rsidRDefault="009876DA" w:rsidP="000D3C64">
      <w:r>
        <w:t>69</w:t>
      </w:r>
      <w:r w:rsidR="00EA6CE9">
        <w:t>)</w:t>
      </w:r>
      <w:r w:rsidR="00DE58E3">
        <w:t xml:space="preserve"> </w:t>
      </w:r>
      <w:r w:rsidR="00DE58E3" w:rsidRPr="00DE58E3">
        <w:rPr>
          <w:b/>
          <w:color w:val="FF0000"/>
        </w:rPr>
        <w:t xml:space="preserve">Upcoming Nematode Projects: </w:t>
      </w:r>
      <w:r w:rsidR="00C4363A">
        <w:rPr>
          <w:b/>
          <w:color w:val="FF0000"/>
        </w:rPr>
        <w:t xml:space="preserve">Collaborator &amp; </w:t>
      </w:r>
      <w:r w:rsidR="00DE58E3" w:rsidRPr="00DE58E3">
        <w:rPr>
          <w:b/>
          <w:color w:val="FF0000"/>
        </w:rPr>
        <w:t>Collection Sites</w:t>
      </w:r>
    </w:p>
    <w:p w14:paraId="4015FED3" w14:textId="77777777" w:rsidR="00EA6CE9" w:rsidRDefault="00EA6CE9" w:rsidP="000D3C64"/>
    <w:p w14:paraId="592F00E5" w14:textId="38A41399" w:rsidR="00DE58E3" w:rsidRDefault="00DE58E3" w:rsidP="000D3C64">
      <w:r>
        <w:t>This image shows the location of our collaborators around the world, as well as sample collection sites.</w:t>
      </w:r>
    </w:p>
    <w:p w14:paraId="7B4246D3" w14:textId="77777777" w:rsidR="00DE58E3" w:rsidRDefault="00DE58E3" w:rsidP="000D3C64"/>
    <w:p w14:paraId="513F6694" w14:textId="2F7D040C" w:rsidR="00262585" w:rsidRDefault="006627BC" w:rsidP="000D3C64">
      <w:r>
        <w:t>These new projects, in addition to our planned site update, make this a particularly exciting time for Nematode.net.</w:t>
      </w:r>
    </w:p>
    <w:p w14:paraId="25D820A9" w14:textId="77777777" w:rsidR="006627BC" w:rsidRDefault="006627BC" w:rsidP="000D3C64"/>
    <w:p w14:paraId="6BC0181B" w14:textId="77777777" w:rsidR="00265851" w:rsidRDefault="00265851" w:rsidP="000D3C64"/>
    <w:p w14:paraId="3C124BBC" w14:textId="77777777" w:rsidR="0047091B" w:rsidRDefault="0047091B" w:rsidP="000D3C64"/>
    <w:p w14:paraId="0FA3B630" w14:textId="6647EBC3" w:rsidR="006627BC" w:rsidRDefault="009876DA" w:rsidP="000D3C64">
      <w:r>
        <w:t>70</w:t>
      </w:r>
      <w:r w:rsidR="006627BC">
        <w:t xml:space="preserve">) </w:t>
      </w:r>
      <w:r w:rsidR="006627BC" w:rsidRPr="006627BC">
        <w:rPr>
          <w:b/>
          <w:color w:val="FF0000"/>
        </w:rPr>
        <w:t>Nematode.net Staff &amp; Alumni</w:t>
      </w:r>
    </w:p>
    <w:p w14:paraId="42C627E7" w14:textId="77777777" w:rsidR="006627BC" w:rsidRDefault="006627BC" w:rsidP="000D3C64"/>
    <w:p w14:paraId="3DC30A71" w14:textId="73A14097" w:rsidR="00084826" w:rsidRDefault="006627BC" w:rsidP="000D3C64">
      <w:r>
        <w:t xml:space="preserve">These are the primary people who have been involved in Nematode.net over the years.  Todd was the original designer of Nematode.net back in 2000.   </w:t>
      </w:r>
      <w:proofErr w:type="spellStart"/>
      <w:r>
        <w:t>Sahar</w:t>
      </w:r>
      <w:proofErr w:type="spellEnd"/>
      <w:r>
        <w:t xml:space="preserve"> </w:t>
      </w:r>
      <w:r w:rsidR="0000287B">
        <w:t>is</w:t>
      </w:r>
      <w:r w:rsidR="00387EE2">
        <w:t xml:space="preserve"> a colleague who</w:t>
      </w:r>
      <w:r>
        <w:t>s</w:t>
      </w:r>
      <w:r w:rsidR="00387EE2">
        <w:t>e</w:t>
      </w:r>
      <w:r>
        <w:t xml:space="preserve"> help has been invaluable over most of the life of the s</w:t>
      </w:r>
      <w:r w:rsidR="0000287B">
        <w:t>ite, she very recently moved on</w:t>
      </w:r>
      <w:r>
        <w:t xml:space="preserve"> and the site is quite challenging to manage without her. </w:t>
      </w:r>
    </w:p>
    <w:p w14:paraId="6B17486E" w14:textId="77777777" w:rsidR="00084826" w:rsidRDefault="00084826" w:rsidP="000D3C64"/>
    <w:p w14:paraId="1BE96A2B" w14:textId="57152A5F" w:rsidR="00084826" w:rsidRDefault="00084826" w:rsidP="000D3C64">
      <w:r>
        <w:t xml:space="preserve">Yong, </w:t>
      </w:r>
      <w:proofErr w:type="spellStart"/>
      <w:r>
        <w:t>Zhengyuan</w:t>
      </w:r>
      <w:proofErr w:type="spellEnd"/>
      <w:r>
        <w:t xml:space="preserve"> &amp; Christy are content contributors who probably ended up knowing more about the inner workings of Nematode.n</w:t>
      </w:r>
      <w:r w:rsidR="00387EE2">
        <w:t xml:space="preserve">et than they really wanted to, </w:t>
      </w:r>
      <w:r>
        <w:t xml:space="preserve">and </w:t>
      </w:r>
      <w:r w:rsidR="006627BC">
        <w:t xml:space="preserve">Dr. </w:t>
      </w:r>
      <w:proofErr w:type="spellStart"/>
      <w:r w:rsidR="006627BC">
        <w:t>Mak</w:t>
      </w:r>
      <w:r>
        <w:t>edonka</w:t>
      </w:r>
      <w:proofErr w:type="spellEnd"/>
      <w:r>
        <w:t xml:space="preserve"> </w:t>
      </w:r>
      <w:proofErr w:type="spellStart"/>
      <w:r>
        <w:t>Mitreva</w:t>
      </w:r>
      <w:proofErr w:type="spellEnd"/>
      <w:r>
        <w:t xml:space="preserve"> is the current PI</w:t>
      </w:r>
      <w:r w:rsidR="006627BC">
        <w:t xml:space="preserve">.  </w:t>
      </w:r>
    </w:p>
    <w:p w14:paraId="1E4B01C3" w14:textId="77777777" w:rsidR="00084826" w:rsidRDefault="00084826" w:rsidP="000D3C64"/>
    <w:p w14:paraId="3E8F5887" w14:textId="77777777" w:rsidR="00084826" w:rsidRDefault="00084826" w:rsidP="000D3C64">
      <w:r>
        <w:t>Site funding is provided by the NIAID.</w:t>
      </w:r>
    </w:p>
    <w:p w14:paraId="77BAE246" w14:textId="77777777" w:rsidR="00084826" w:rsidRDefault="00084826" w:rsidP="000D3C64"/>
    <w:p w14:paraId="59495473" w14:textId="3A11E601" w:rsidR="006627BC" w:rsidRDefault="00BA3483" w:rsidP="000D3C64">
      <w:r>
        <w:t xml:space="preserve">Thank you </w:t>
      </w:r>
      <w:r w:rsidR="006627BC">
        <w:t>for listening!</w:t>
      </w:r>
    </w:p>
    <w:p w14:paraId="6207537B" w14:textId="77777777" w:rsidR="00387EE2" w:rsidRPr="000D3C64" w:rsidRDefault="00387EE2" w:rsidP="000D3C64">
      <w:bookmarkStart w:id="0" w:name="_GoBack"/>
      <w:bookmarkEnd w:id="0"/>
    </w:p>
    <w:sectPr w:rsidR="00387EE2" w:rsidRPr="000D3C64" w:rsidSect="00887FE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E2ECB"/>
    <w:multiLevelType w:val="hybridMultilevel"/>
    <w:tmpl w:val="C2F6F8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E624C3"/>
    <w:multiLevelType w:val="hybridMultilevel"/>
    <w:tmpl w:val="4F1AF96C"/>
    <w:lvl w:ilvl="0" w:tplc="93D03A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F16AAD"/>
    <w:multiLevelType w:val="hybridMultilevel"/>
    <w:tmpl w:val="AB2C68B8"/>
    <w:lvl w:ilvl="0" w:tplc="04090011">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24"/>
    <w:rsid w:val="0000287B"/>
    <w:rsid w:val="00005C7F"/>
    <w:rsid w:val="00007B0C"/>
    <w:rsid w:val="00012D5D"/>
    <w:rsid w:val="0001454B"/>
    <w:rsid w:val="0003019F"/>
    <w:rsid w:val="000320C3"/>
    <w:rsid w:val="000333DC"/>
    <w:rsid w:val="000420DA"/>
    <w:rsid w:val="000638B5"/>
    <w:rsid w:val="0006471D"/>
    <w:rsid w:val="00065394"/>
    <w:rsid w:val="00067C27"/>
    <w:rsid w:val="00075351"/>
    <w:rsid w:val="00075972"/>
    <w:rsid w:val="00081765"/>
    <w:rsid w:val="00084826"/>
    <w:rsid w:val="000930E7"/>
    <w:rsid w:val="00095316"/>
    <w:rsid w:val="000A09D1"/>
    <w:rsid w:val="000A19DD"/>
    <w:rsid w:val="000A32F7"/>
    <w:rsid w:val="000C5F03"/>
    <w:rsid w:val="000C6EDB"/>
    <w:rsid w:val="000D1076"/>
    <w:rsid w:val="000D250B"/>
    <w:rsid w:val="000D3C64"/>
    <w:rsid w:val="000D5565"/>
    <w:rsid w:val="001027DE"/>
    <w:rsid w:val="001049D6"/>
    <w:rsid w:val="0011210A"/>
    <w:rsid w:val="001127DC"/>
    <w:rsid w:val="00121064"/>
    <w:rsid w:val="0012185B"/>
    <w:rsid w:val="001264A2"/>
    <w:rsid w:val="00132924"/>
    <w:rsid w:val="00141634"/>
    <w:rsid w:val="0015261F"/>
    <w:rsid w:val="00160DBA"/>
    <w:rsid w:val="001629AE"/>
    <w:rsid w:val="00165901"/>
    <w:rsid w:val="00171C71"/>
    <w:rsid w:val="00174700"/>
    <w:rsid w:val="00175612"/>
    <w:rsid w:val="00184AD4"/>
    <w:rsid w:val="00197657"/>
    <w:rsid w:val="001B3380"/>
    <w:rsid w:val="001B68C9"/>
    <w:rsid w:val="001C063C"/>
    <w:rsid w:val="001C61D4"/>
    <w:rsid w:val="001D2506"/>
    <w:rsid w:val="001E65BA"/>
    <w:rsid w:val="001F0B1D"/>
    <w:rsid w:val="00207591"/>
    <w:rsid w:val="00215C89"/>
    <w:rsid w:val="0021601A"/>
    <w:rsid w:val="00227B97"/>
    <w:rsid w:val="00231B2F"/>
    <w:rsid w:val="00254662"/>
    <w:rsid w:val="0025551D"/>
    <w:rsid w:val="00262585"/>
    <w:rsid w:val="00263AC4"/>
    <w:rsid w:val="00265851"/>
    <w:rsid w:val="00270932"/>
    <w:rsid w:val="00277FAC"/>
    <w:rsid w:val="00281087"/>
    <w:rsid w:val="00283007"/>
    <w:rsid w:val="0028407A"/>
    <w:rsid w:val="002848C3"/>
    <w:rsid w:val="00294DDF"/>
    <w:rsid w:val="002969C1"/>
    <w:rsid w:val="002A0956"/>
    <w:rsid w:val="002C7DC6"/>
    <w:rsid w:val="002D7342"/>
    <w:rsid w:val="002F69A0"/>
    <w:rsid w:val="00302FA0"/>
    <w:rsid w:val="00306E3D"/>
    <w:rsid w:val="0032189A"/>
    <w:rsid w:val="003313DF"/>
    <w:rsid w:val="00334612"/>
    <w:rsid w:val="00336E2B"/>
    <w:rsid w:val="003440F4"/>
    <w:rsid w:val="003453FB"/>
    <w:rsid w:val="003606C5"/>
    <w:rsid w:val="00362B6B"/>
    <w:rsid w:val="0036348F"/>
    <w:rsid w:val="00386266"/>
    <w:rsid w:val="00387EE2"/>
    <w:rsid w:val="003A49DB"/>
    <w:rsid w:val="003A75CB"/>
    <w:rsid w:val="003B489B"/>
    <w:rsid w:val="003C2E60"/>
    <w:rsid w:val="003C6A93"/>
    <w:rsid w:val="003D18E2"/>
    <w:rsid w:val="003D64BA"/>
    <w:rsid w:val="003E7F6D"/>
    <w:rsid w:val="003F1379"/>
    <w:rsid w:val="004010AE"/>
    <w:rsid w:val="00410450"/>
    <w:rsid w:val="004129C5"/>
    <w:rsid w:val="00420290"/>
    <w:rsid w:val="00425DBA"/>
    <w:rsid w:val="00426741"/>
    <w:rsid w:val="00426AC4"/>
    <w:rsid w:val="00431578"/>
    <w:rsid w:val="00441632"/>
    <w:rsid w:val="004432F8"/>
    <w:rsid w:val="0044470E"/>
    <w:rsid w:val="0044491D"/>
    <w:rsid w:val="004703D5"/>
    <w:rsid w:val="0047091B"/>
    <w:rsid w:val="00477CC7"/>
    <w:rsid w:val="00482BAA"/>
    <w:rsid w:val="004A3B15"/>
    <w:rsid w:val="004A7D2D"/>
    <w:rsid w:val="004B6B7E"/>
    <w:rsid w:val="004C2014"/>
    <w:rsid w:val="004C3066"/>
    <w:rsid w:val="004D01B8"/>
    <w:rsid w:val="004D7F8E"/>
    <w:rsid w:val="004E07B9"/>
    <w:rsid w:val="004E5828"/>
    <w:rsid w:val="00507BB9"/>
    <w:rsid w:val="0051448A"/>
    <w:rsid w:val="00520722"/>
    <w:rsid w:val="00531593"/>
    <w:rsid w:val="00534A6C"/>
    <w:rsid w:val="00534D07"/>
    <w:rsid w:val="00540293"/>
    <w:rsid w:val="005404EA"/>
    <w:rsid w:val="005404FF"/>
    <w:rsid w:val="00570349"/>
    <w:rsid w:val="00570F70"/>
    <w:rsid w:val="005732AF"/>
    <w:rsid w:val="005754DC"/>
    <w:rsid w:val="00575A21"/>
    <w:rsid w:val="005865A1"/>
    <w:rsid w:val="00592F33"/>
    <w:rsid w:val="00595162"/>
    <w:rsid w:val="005A0048"/>
    <w:rsid w:val="005A20D6"/>
    <w:rsid w:val="005B11B6"/>
    <w:rsid w:val="005C7C4F"/>
    <w:rsid w:val="005D1C57"/>
    <w:rsid w:val="005D557F"/>
    <w:rsid w:val="005E6529"/>
    <w:rsid w:val="005F107D"/>
    <w:rsid w:val="005F7C2F"/>
    <w:rsid w:val="0060434A"/>
    <w:rsid w:val="0061287E"/>
    <w:rsid w:val="0062209D"/>
    <w:rsid w:val="006222B1"/>
    <w:rsid w:val="00641519"/>
    <w:rsid w:val="00646A17"/>
    <w:rsid w:val="006627BC"/>
    <w:rsid w:val="00673AFB"/>
    <w:rsid w:val="006826EB"/>
    <w:rsid w:val="0069175F"/>
    <w:rsid w:val="006A5979"/>
    <w:rsid w:val="006B4A27"/>
    <w:rsid w:val="006B51FD"/>
    <w:rsid w:val="006B6CCF"/>
    <w:rsid w:val="006C3792"/>
    <w:rsid w:val="006C5926"/>
    <w:rsid w:val="006E3AF6"/>
    <w:rsid w:val="00703518"/>
    <w:rsid w:val="00703E88"/>
    <w:rsid w:val="00705DF3"/>
    <w:rsid w:val="007110B6"/>
    <w:rsid w:val="00735B62"/>
    <w:rsid w:val="00741020"/>
    <w:rsid w:val="00741C4C"/>
    <w:rsid w:val="0074337D"/>
    <w:rsid w:val="00746CA5"/>
    <w:rsid w:val="0075786C"/>
    <w:rsid w:val="00766044"/>
    <w:rsid w:val="007A1917"/>
    <w:rsid w:val="007A1D9D"/>
    <w:rsid w:val="007A28E0"/>
    <w:rsid w:val="007D442B"/>
    <w:rsid w:val="007D543B"/>
    <w:rsid w:val="007E1EB6"/>
    <w:rsid w:val="007F3B80"/>
    <w:rsid w:val="00800A22"/>
    <w:rsid w:val="008034BD"/>
    <w:rsid w:val="00803678"/>
    <w:rsid w:val="00806C4A"/>
    <w:rsid w:val="00812568"/>
    <w:rsid w:val="008138E4"/>
    <w:rsid w:val="00820F43"/>
    <w:rsid w:val="00824D69"/>
    <w:rsid w:val="00827924"/>
    <w:rsid w:val="00837FED"/>
    <w:rsid w:val="008400BD"/>
    <w:rsid w:val="00844AEE"/>
    <w:rsid w:val="0084611B"/>
    <w:rsid w:val="00861F1D"/>
    <w:rsid w:val="00865B3C"/>
    <w:rsid w:val="00867A5E"/>
    <w:rsid w:val="008713A5"/>
    <w:rsid w:val="00882767"/>
    <w:rsid w:val="00887FE1"/>
    <w:rsid w:val="00891D26"/>
    <w:rsid w:val="0089353D"/>
    <w:rsid w:val="008A4210"/>
    <w:rsid w:val="008A71AD"/>
    <w:rsid w:val="008B48D7"/>
    <w:rsid w:val="008B62D8"/>
    <w:rsid w:val="008B6ACE"/>
    <w:rsid w:val="008E0C86"/>
    <w:rsid w:val="008E0E11"/>
    <w:rsid w:val="008E0EDB"/>
    <w:rsid w:val="008E3FB2"/>
    <w:rsid w:val="008F3D28"/>
    <w:rsid w:val="008F513C"/>
    <w:rsid w:val="00906C3E"/>
    <w:rsid w:val="00910320"/>
    <w:rsid w:val="0091184E"/>
    <w:rsid w:val="00914BB3"/>
    <w:rsid w:val="00920462"/>
    <w:rsid w:val="00950411"/>
    <w:rsid w:val="00973549"/>
    <w:rsid w:val="00977512"/>
    <w:rsid w:val="00981004"/>
    <w:rsid w:val="009876DA"/>
    <w:rsid w:val="00996322"/>
    <w:rsid w:val="009A22F9"/>
    <w:rsid w:val="009B4EE7"/>
    <w:rsid w:val="009B52CF"/>
    <w:rsid w:val="009B5755"/>
    <w:rsid w:val="009C0AB0"/>
    <w:rsid w:val="009C43E2"/>
    <w:rsid w:val="009D3E87"/>
    <w:rsid w:val="009E318E"/>
    <w:rsid w:val="009E6127"/>
    <w:rsid w:val="00A06A37"/>
    <w:rsid w:val="00A21FF8"/>
    <w:rsid w:val="00A31A57"/>
    <w:rsid w:val="00A33BB4"/>
    <w:rsid w:val="00A375D6"/>
    <w:rsid w:val="00A40788"/>
    <w:rsid w:val="00A40EA8"/>
    <w:rsid w:val="00A5197D"/>
    <w:rsid w:val="00A70F5F"/>
    <w:rsid w:val="00A732DC"/>
    <w:rsid w:val="00A8572A"/>
    <w:rsid w:val="00A85AD0"/>
    <w:rsid w:val="00A8636E"/>
    <w:rsid w:val="00A935ED"/>
    <w:rsid w:val="00A93BF6"/>
    <w:rsid w:val="00AA70FC"/>
    <w:rsid w:val="00AB017C"/>
    <w:rsid w:val="00AB2745"/>
    <w:rsid w:val="00AB3150"/>
    <w:rsid w:val="00AC5FDF"/>
    <w:rsid w:val="00AD1778"/>
    <w:rsid w:val="00AE31EA"/>
    <w:rsid w:val="00AF108A"/>
    <w:rsid w:val="00AF39DE"/>
    <w:rsid w:val="00B00A6F"/>
    <w:rsid w:val="00B02808"/>
    <w:rsid w:val="00B05810"/>
    <w:rsid w:val="00B12BA5"/>
    <w:rsid w:val="00B22A03"/>
    <w:rsid w:val="00B22B23"/>
    <w:rsid w:val="00B2366D"/>
    <w:rsid w:val="00B31346"/>
    <w:rsid w:val="00B3264F"/>
    <w:rsid w:val="00B40AF8"/>
    <w:rsid w:val="00B57DD7"/>
    <w:rsid w:val="00B65220"/>
    <w:rsid w:val="00B777C5"/>
    <w:rsid w:val="00B817FC"/>
    <w:rsid w:val="00B9704B"/>
    <w:rsid w:val="00B974EB"/>
    <w:rsid w:val="00BA0123"/>
    <w:rsid w:val="00BA3483"/>
    <w:rsid w:val="00BB3534"/>
    <w:rsid w:val="00BB4A3B"/>
    <w:rsid w:val="00BB54FD"/>
    <w:rsid w:val="00BC1028"/>
    <w:rsid w:val="00BD5F60"/>
    <w:rsid w:val="00BE0638"/>
    <w:rsid w:val="00BE4F5E"/>
    <w:rsid w:val="00BF1F6C"/>
    <w:rsid w:val="00BF40BD"/>
    <w:rsid w:val="00C024C4"/>
    <w:rsid w:val="00C0592F"/>
    <w:rsid w:val="00C14088"/>
    <w:rsid w:val="00C2303C"/>
    <w:rsid w:val="00C260FB"/>
    <w:rsid w:val="00C268B8"/>
    <w:rsid w:val="00C31BA8"/>
    <w:rsid w:val="00C4363A"/>
    <w:rsid w:val="00C55178"/>
    <w:rsid w:val="00C636EE"/>
    <w:rsid w:val="00C647E7"/>
    <w:rsid w:val="00C70B83"/>
    <w:rsid w:val="00C70C58"/>
    <w:rsid w:val="00C818BC"/>
    <w:rsid w:val="00C849C3"/>
    <w:rsid w:val="00C8596C"/>
    <w:rsid w:val="00CA23AB"/>
    <w:rsid w:val="00CA2A72"/>
    <w:rsid w:val="00CB487D"/>
    <w:rsid w:val="00CB5B98"/>
    <w:rsid w:val="00CB66B0"/>
    <w:rsid w:val="00CD1205"/>
    <w:rsid w:val="00CD78F9"/>
    <w:rsid w:val="00CE53BB"/>
    <w:rsid w:val="00CE63D9"/>
    <w:rsid w:val="00D01E1E"/>
    <w:rsid w:val="00D20B30"/>
    <w:rsid w:val="00D53562"/>
    <w:rsid w:val="00D543E4"/>
    <w:rsid w:val="00D54DA1"/>
    <w:rsid w:val="00D64D7E"/>
    <w:rsid w:val="00D73651"/>
    <w:rsid w:val="00D77318"/>
    <w:rsid w:val="00D82D67"/>
    <w:rsid w:val="00D8626E"/>
    <w:rsid w:val="00DA3BDA"/>
    <w:rsid w:val="00DA7EC0"/>
    <w:rsid w:val="00DB0A37"/>
    <w:rsid w:val="00DB63B7"/>
    <w:rsid w:val="00DB7167"/>
    <w:rsid w:val="00DC11AC"/>
    <w:rsid w:val="00DC194C"/>
    <w:rsid w:val="00DC5D9A"/>
    <w:rsid w:val="00DC6342"/>
    <w:rsid w:val="00DD56CE"/>
    <w:rsid w:val="00DD6731"/>
    <w:rsid w:val="00DE2E2C"/>
    <w:rsid w:val="00DE4BF9"/>
    <w:rsid w:val="00DE58E3"/>
    <w:rsid w:val="00DF515A"/>
    <w:rsid w:val="00E00804"/>
    <w:rsid w:val="00E03E59"/>
    <w:rsid w:val="00E0655A"/>
    <w:rsid w:val="00E14C88"/>
    <w:rsid w:val="00E15554"/>
    <w:rsid w:val="00E228B5"/>
    <w:rsid w:val="00E335B7"/>
    <w:rsid w:val="00E42637"/>
    <w:rsid w:val="00E454B0"/>
    <w:rsid w:val="00E52666"/>
    <w:rsid w:val="00E54A55"/>
    <w:rsid w:val="00E61239"/>
    <w:rsid w:val="00E632D2"/>
    <w:rsid w:val="00E63399"/>
    <w:rsid w:val="00E6471C"/>
    <w:rsid w:val="00E73556"/>
    <w:rsid w:val="00E85DD6"/>
    <w:rsid w:val="00E920C1"/>
    <w:rsid w:val="00EA6CE9"/>
    <w:rsid w:val="00EC645A"/>
    <w:rsid w:val="00ED299D"/>
    <w:rsid w:val="00ED3164"/>
    <w:rsid w:val="00ED72AE"/>
    <w:rsid w:val="00EF0F10"/>
    <w:rsid w:val="00EF6739"/>
    <w:rsid w:val="00F163A2"/>
    <w:rsid w:val="00F24E7B"/>
    <w:rsid w:val="00F45A39"/>
    <w:rsid w:val="00F53C7D"/>
    <w:rsid w:val="00F55DA6"/>
    <w:rsid w:val="00F67A0D"/>
    <w:rsid w:val="00F75B32"/>
    <w:rsid w:val="00FB066C"/>
    <w:rsid w:val="00FB3C35"/>
    <w:rsid w:val="00FB6791"/>
    <w:rsid w:val="00FB75A0"/>
    <w:rsid w:val="00FE260F"/>
    <w:rsid w:val="00FF1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76685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924"/>
    <w:pPr>
      <w:ind w:left="720"/>
      <w:contextualSpacing/>
    </w:pPr>
  </w:style>
  <w:style w:type="character" w:styleId="Hyperlink">
    <w:name w:val="Hyperlink"/>
    <w:basedOn w:val="DefaultParagraphFont"/>
    <w:uiPriority w:val="99"/>
    <w:unhideWhenUsed/>
    <w:rsid w:val="008034B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924"/>
    <w:pPr>
      <w:ind w:left="720"/>
      <w:contextualSpacing/>
    </w:pPr>
  </w:style>
  <w:style w:type="character" w:styleId="Hyperlink">
    <w:name w:val="Hyperlink"/>
    <w:basedOn w:val="DefaultParagraphFont"/>
    <w:uiPriority w:val="99"/>
    <w:unhideWhenUsed/>
    <w:rsid w:val="008034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ncbi.nlm.nih.gov/pubmed?term=Taylor%20CM%5BAuthor%5D&amp;cauthor=true&amp;cauthor_uid=21336279" TargetMode="External"/><Relationship Id="rId143" Type="http://schemas.openxmlformats.org/officeDocument/2006/relationships/hyperlink" Target="http://www.ncbi.nlm.nih.gov/pubmed?term=Yin%20Y%5BAuthor%5D&amp;cauthor=true&amp;cauthor_uid=21336279" TargetMode="External"/><Relationship Id="rId144" Type="http://schemas.openxmlformats.org/officeDocument/2006/relationships/hyperlink" Target="http://www.ncbi.nlm.nih.gov/pubmed?term=Fulton%20L%5BAuthor%5D&amp;cauthor=true&amp;cauthor_uid=21336279" TargetMode="External"/><Relationship Id="rId145" Type="http://schemas.openxmlformats.org/officeDocument/2006/relationships/hyperlink" Target="http://www.ncbi.nlm.nih.gov/pubmed?term=Minx%20P%5BAuthor%5D&amp;cauthor=true&amp;cauthor_uid=21336279" TargetMode="External"/><Relationship Id="rId146" Type="http://schemas.openxmlformats.org/officeDocument/2006/relationships/hyperlink" Target="http://www.ncbi.nlm.nih.gov/pubmed?term=Yang%20SP%5BAuthor%5D&amp;cauthor=true&amp;cauthor_uid=21336279" TargetMode="External"/><Relationship Id="rId147" Type="http://schemas.openxmlformats.org/officeDocument/2006/relationships/hyperlink" Target="http://www.ncbi.nlm.nih.gov/pubmed?term=Warren%20WC%5BAuthor%5D&amp;cauthor=true&amp;cauthor_uid=21336279" TargetMode="External"/><Relationship Id="rId148" Type="http://schemas.openxmlformats.org/officeDocument/2006/relationships/hyperlink" Target="http://www.ncbi.nlm.nih.gov/pubmed?term=Fulton%20RS%5BAuthor%5D&amp;cauthor=true&amp;cauthor_uid=21336279" TargetMode="External"/><Relationship Id="rId149" Type="http://schemas.openxmlformats.org/officeDocument/2006/relationships/hyperlink" Target="http://www.ncbi.nlm.nih.gov/pubmed?term=Bhonagiri%20V%5BAuthor%5D&amp;cauthor=true&amp;cauthor_uid=21336279" TargetMode="External"/><Relationship Id="rId180" Type="http://schemas.openxmlformats.org/officeDocument/2006/relationships/hyperlink" Target="http://www.ncbi.nlm.nih.gov/pubmed?term=Mitreva%20M%5BAuthor%5D&amp;cauthor=true&amp;cauthor_uid=23049857" TargetMode="External"/><Relationship Id="rId181" Type="http://schemas.openxmlformats.org/officeDocument/2006/relationships/hyperlink" Target="http://www.ncbi.nlm.nih.gov/pubmed?term=McNulty%20NP%5BAuthor%5D&amp;cauthor=true&amp;cauthor_uid=23049857" TargetMode="External"/><Relationship Id="rId182" Type="http://schemas.openxmlformats.org/officeDocument/2006/relationships/hyperlink" Target="http://www.ncbi.nlm.nih.gov/pubmed?term=Fischer%20K%5BAuthor%5D&amp;cauthor=true&amp;cauthor_uid=23049857" TargetMode="External"/><Relationship Id="rId40" Type="http://schemas.openxmlformats.org/officeDocument/2006/relationships/hyperlink" Target="http://www.ncbi.nlm.nih.gov/pubmed?term=Geisinger%20F%5BAuthor%5D&amp;cauthor=true&amp;cauthor_uid=21964353" TargetMode="External"/><Relationship Id="rId41" Type="http://schemas.openxmlformats.org/officeDocument/2006/relationships/hyperlink" Target="http://www.ncbi.nlm.nih.gov/pubmed?term=Steen%20H%5BAuthor%5D&amp;cauthor=true&amp;cauthor_uid=21964353" TargetMode="External"/><Relationship Id="rId42" Type="http://schemas.openxmlformats.org/officeDocument/2006/relationships/hyperlink" Target="http://www.ncbi.nlm.nih.gov/pubmed?term=Brattig%20NW%5BAuthor%5D&amp;cauthor=true&amp;cauthor_uid=21964353" TargetMode="External"/><Relationship Id="rId43" Type="http://schemas.openxmlformats.org/officeDocument/2006/relationships/hyperlink" Target="http://www.ncbi.nlm.nih.gov/pubmed?term=Younis%20AE%5BAuthor%5D&amp;cauthor=true&amp;cauthor_uid=21762402" TargetMode="External"/><Relationship Id="rId44" Type="http://schemas.openxmlformats.org/officeDocument/2006/relationships/hyperlink" Target="http://www.ncbi.nlm.nih.gov/pubmed?term=Geisinger%20F%5BAuthor%5D&amp;cauthor=true&amp;cauthor_uid=21762402" TargetMode="External"/><Relationship Id="rId45" Type="http://schemas.openxmlformats.org/officeDocument/2006/relationships/hyperlink" Target="http://www.ncbi.nlm.nih.gov/pubmed?term=Ajonina-Ekoti%20I%5BAuthor%5D&amp;cauthor=true&amp;cauthor_uid=21762402" TargetMode="External"/><Relationship Id="rId46" Type="http://schemas.openxmlformats.org/officeDocument/2006/relationships/hyperlink" Target="http://www.ncbi.nlm.nih.gov/pubmed?term=Soblik%20H%5BAuthor%5D&amp;cauthor=true&amp;cauthor_uid=21762402" TargetMode="External"/><Relationship Id="rId47" Type="http://schemas.openxmlformats.org/officeDocument/2006/relationships/hyperlink" Target="http://www.ncbi.nlm.nih.gov/pubmed?term=Steen%20H%5BAuthor%5D&amp;cauthor=true&amp;cauthor_uid=21762402" TargetMode="External"/><Relationship Id="rId48" Type="http://schemas.openxmlformats.org/officeDocument/2006/relationships/hyperlink" Target="http://www.ncbi.nlm.nih.gov/pubmed?term=Mitreva%20M%5BAuthor%5D&amp;cauthor=true&amp;cauthor_uid=21762402" TargetMode="External"/><Relationship Id="rId49" Type="http://schemas.openxmlformats.org/officeDocument/2006/relationships/hyperlink" Target="http://www.ncbi.nlm.nih.gov/pubmed?term=Erttmann%20KD%5BAuthor%5D&amp;cauthor=true&amp;cauthor_uid=21762402" TargetMode="External"/><Relationship Id="rId183" Type="http://schemas.openxmlformats.org/officeDocument/2006/relationships/hyperlink" Target="http://www.ncbi.nlm.nih.gov/pubmed?term=Curtis%20KC%5BAuthor%5D&amp;cauthor=true&amp;cauthor_uid=23049857" TargetMode="External"/><Relationship Id="rId184" Type="http://schemas.openxmlformats.org/officeDocument/2006/relationships/hyperlink" Target="http://www.ncbi.nlm.nih.gov/pubmed?term=Brattig%20NW%5BAuthor%5D&amp;cauthor=true&amp;cauthor_uid=23049857" TargetMode="External"/><Relationship Id="rId185" Type="http://schemas.openxmlformats.org/officeDocument/2006/relationships/hyperlink" Target="http://www.ncbi.nlm.nih.gov/pubmed?term=Weil%20GJ%5BAuthor%5D&amp;cauthor=true&amp;cauthor_uid=23049857" TargetMode="External"/><Relationship Id="rId186" Type="http://schemas.openxmlformats.org/officeDocument/2006/relationships/hyperlink" Target="http://www.ncbi.nlm.nih.gov/pubmed?term=Fischer%20PU%5BAuthor%5D&amp;cauthor=true&amp;cauthor_uid=23049857" TargetMode="External"/><Relationship Id="rId187" Type="http://schemas.openxmlformats.org/officeDocument/2006/relationships/hyperlink" Target="http://www.ncbi.nlm.nih.gov/pubmed?term=Wang%20J%5BAuthor%5D&amp;cauthor=true&amp;cauthor_uid=21685128" TargetMode="External"/><Relationship Id="rId188" Type="http://schemas.openxmlformats.org/officeDocument/2006/relationships/hyperlink" Target="http://www.ncbi.nlm.nih.gov/pubmed?term=Czech%20B%5BAuthor%5D&amp;cauthor=true&amp;cauthor_uid=21685128" TargetMode="External"/><Relationship Id="rId189" Type="http://schemas.openxmlformats.org/officeDocument/2006/relationships/hyperlink" Target="http://www.ncbi.nlm.nih.gov/pubmed?term=Crunk%20A%5BAuthor%5D&amp;cauthor=true&amp;cauthor_uid=21685128" TargetMode="External"/><Relationship Id="rId80" Type="http://schemas.openxmlformats.org/officeDocument/2006/relationships/hyperlink" Target="http://www.ncbi.nlm.nih.gov/pubmed?term=Warren%20WC%5BAuthor%5D&amp;cauthor=true&amp;cauthor_uid=21336279" TargetMode="External"/><Relationship Id="rId81" Type="http://schemas.openxmlformats.org/officeDocument/2006/relationships/hyperlink" Target="http://www.ncbi.nlm.nih.gov/pubmed?term=Fulton%20RS%5BAuthor%5D&amp;cauthor=true&amp;cauthor_uid=21336279" TargetMode="External"/><Relationship Id="rId82" Type="http://schemas.openxmlformats.org/officeDocument/2006/relationships/hyperlink" Target="http://www.ncbi.nlm.nih.gov/pubmed?term=Bhonagiri%20V%5BAuthor%5D&amp;cauthor=true&amp;cauthor_uid=21336279" TargetMode="External"/><Relationship Id="rId83" Type="http://schemas.openxmlformats.org/officeDocument/2006/relationships/hyperlink" Target="http://www.ncbi.nlm.nih.gov/pubmed?term=Zhang%20X%5BAuthor%5D&amp;cauthor=true&amp;cauthor_uid=21336279" TargetMode="External"/><Relationship Id="rId84" Type="http://schemas.openxmlformats.org/officeDocument/2006/relationships/hyperlink" Target="http://www.ncbi.nlm.nih.gov/pubmed?term=Hallsworth-Pepin%20K%5BAuthor%5D&amp;cauthor=true&amp;cauthor_uid=21336279" TargetMode="External"/><Relationship Id="rId85" Type="http://schemas.openxmlformats.org/officeDocument/2006/relationships/hyperlink" Target="http://www.ncbi.nlm.nih.gov/pubmed?term=Clifton%20SW%5BAuthor%5D&amp;cauthor=true&amp;cauthor_uid=21336279" TargetMode="External"/><Relationship Id="rId86" Type="http://schemas.openxmlformats.org/officeDocument/2006/relationships/hyperlink" Target="http://www.ncbi.nlm.nih.gov/pubmed?term=McCarter%20JP%5BAuthor%5D&amp;cauthor=true&amp;cauthor_uid=21336279" TargetMode="External"/><Relationship Id="rId87" Type="http://schemas.openxmlformats.org/officeDocument/2006/relationships/hyperlink" Target="http://www.ncbi.nlm.nih.gov/pubmed?term=Appleton%20J%5BAuthor%5D&amp;cauthor=true&amp;cauthor_uid=21336279" TargetMode="External"/><Relationship Id="rId88" Type="http://schemas.openxmlformats.org/officeDocument/2006/relationships/hyperlink" Target="http://www.ncbi.nlm.nih.gov/pubmed?term=Mardis%20ER%5BAuthor%5D&amp;cauthor=true&amp;cauthor_uid=21336279" TargetMode="External"/><Relationship Id="rId89" Type="http://schemas.openxmlformats.org/officeDocument/2006/relationships/hyperlink" Target="http://www.ncbi.nlm.nih.gov/pubmed?term=Wilson%20RK%5BAuthor%5D&amp;cauthor=true&amp;cauthor_uid=21336279" TargetMode="External"/><Relationship Id="rId110" Type="http://schemas.openxmlformats.org/officeDocument/2006/relationships/hyperlink" Target="http://www.ncbi.nlm.nih.gov/pubmed?term=Jiang%20DJ%5BAuthor%5D&amp;cauthor=true&amp;cauthor_uid=21283610" TargetMode="External"/><Relationship Id="rId111" Type="http://schemas.openxmlformats.org/officeDocument/2006/relationships/hyperlink" Target="http://www.ncbi.nlm.nih.gov/pubmed?term=Mitreva%20M%5BAuthor%5D&amp;cauthor=true&amp;cauthor_uid=21283610" TargetMode="External"/><Relationship Id="rId112" Type="http://schemas.openxmlformats.org/officeDocument/2006/relationships/hyperlink" Target="http://www.ncbi.nlm.nih.gov/pubmed?term=Abubucker%20S%5BAuthor%5D&amp;cauthor=true&amp;cauthor_uid=21283610" TargetMode="External"/><Relationship Id="rId113" Type="http://schemas.openxmlformats.org/officeDocument/2006/relationships/hyperlink" Target="http://www.ncbi.nlm.nih.gov/pubmed?term=Weil%20GJ%5BAuthor%5D&amp;cauthor=true&amp;cauthor_uid=21283610" TargetMode="External"/><Relationship Id="rId114" Type="http://schemas.openxmlformats.org/officeDocument/2006/relationships/hyperlink" Target="http://www.ncbi.nlm.nih.gov/pubmed?term=Li%20BW%5BAuthor%5D&amp;cauthor=true&amp;cauthor_uid=19527522" TargetMode="External"/><Relationship Id="rId115" Type="http://schemas.openxmlformats.org/officeDocument/2006/relationships/hyperlink" Target="http://www.ncbi.nlm.nih.gov/pubmed?term=Rush%20AC%5BAuthor%5D&amp;cauthor=true&amp;cauthor_uid=19527522" TargetMode="External"/><Relationship Id="rId116" Type="http://schemas.openxmlformats.org/officeDocument/2006/relationships/hyperlink" Target="http://www.ncbi.nlm.nih.gov/pubmed?term=Mitreva%20M%5BAuthor%5D&amp;cauthor=true&amp;cauthor_uid=19527522" TargetMode="External"/><Relationship Id="rId117" Type="http://schemas.openxmlformats.org/officeDocument/2006/relationships/hyperlink" Target="http://www.ncbi.nlm.nih.gov/pubmed?term=Yin%20Y%5BAuthor%5D&amp;cauthor=true&amp;cauthor_uid=19527522" TargetMode="External"/><Relationship Id="rId118" Type="http://schemas.openxmlformats.org/officeDocument/2006/relationships/hyperlink" Target="http://www.ncbi.nlm.nih.gov/pubmed?term=Spiro%20D%5BAuthor%5D&amp;cauthor=true&amp;cauthor_uid=19527522" TargetMode="External"/><Relationship Id="rId119" Type="http://schemas.openxmlformats.org/officeDocument/2006/relationships/hyperlink" Target="http://www.ncbi.nlm.nih.gov/pubmed?term=Ghedin%20E%5BAuthor%5D&amp;cauthor=true&amp;cauthor_uid=19527522" TargetMode="External"/><Relationship Id="rId150" Type="http://schemas.openxmlformats.org/officeDocument/2006/relationships/hyperlink" Target="http://www.ncbi.nlm.nih.gov/pubmed?term=Zhang%20X%5BAuthor%5D&amp;cauthor=true&amp;cauthor_uid=21336279" TargetMode="External"/><Relationship Id="rId151" Type="http://schemas.openxmlformats.org/officeDocument/2006/relationships/hyperlink" Target="http://www.ncbi.nlm.nih.gov/pubmed?term=Hallsworth-Pepin%20K%5BAuthor%5D&amp;cauthor=true&amp;cauthor_uid=21336279" TargetMode="External"/><Relationship Id="rId152" Type="http://schemas.openxmlformats.org/officeDocument/2006/relationships/hyperlink" Target="http://www.ncbi.nlm.nih.gov/pubmed?term=Clifton%20SW%5BAuthor%5D&amp;cauthor=true&amp;cauthor_uid=21336279" TargetMode="External"/><Relationship Id="rId10" Type="http://schemas.openxmlformats.org/officeDocument/2006/relationships/hyperlink" Target="http://www.ncbi.nlm.nih.gov/pubmed?term=Dante%20M%5BAuthor%5D&amp;cauthor=true&amp;cauthor_uid=12702207" TargetMode="External"/><Relationship Id="rId11" Type="http://schemas.openxmlformats.org/officeDocument/2006/relationships/hyperlink" Target="http://www.ncbi.nlm.nih.gov/pubmed?term=Wylie%20T%5BAuthor%5D&amp;cauthor=true&amp;cauthor_uid=12702207" TargetMode="External"/><Relationship Id="rId12" Type="http://schemas.openxmlformats.org/officeDocument/2006/relationships/hyperlink" Target="http://www.ncbi.nlm.nih.gov/pubmed?term=Rao%20U%5BAuthor%5D&amp;cauthor=true&amp;cauthor_uid=12702207" TargetMode="External"/><Relationship Id="rId13" Type="http://schemas.openxmlformats.org/officeDocument/2006/relationships/hyperlink" Target="http://www.ncbi.nlm.nih.gov/pubmed?term=Pape%20D%5BAuthor%5D&amp;cauthor=true&amp;cauthor_uid=12702207" TargetMode="External"/><Relationship Id="rId14" Type="http://schemas.openxmlformats.org/officeDocument/2006/relationships/hyperlink" Target="http://www.ncbi.nlm.nih.gov/pubmed?term=Bowers%20Y%5BAuthor%5D&amp;cauthor=true&amp;cauthor_uid=12702207" TargetMode="External"/><Relationship Id="rId15" Type="http://schemas.openxmlformats.org/officeDocument/2006/relationships/hyperlink" Target="http://www.ncbi.nlm.nih.gov/pubmed?term=Theising%20B%5BAuthor%5D&amp;cauthor=true&amp;cauthor_uid=12702207" TargetMode="External"/><Relationship Id="rId16" Type="http://schemas.openxmlformats.org/officeDocument/2006/relationships/hyperlink" Target="http://www.ncbi.nlm.nih.gov/pubmed?term=Murphy%20CV%5BAuthor%5D&amp;cauthor=true&amp;cauthor_uid=12702207" TargetMode="External"/><Relationship Id="rId17" Type="http://schemas.openxmlformats.org/officeDocument/2006/relationships/hyperlink" Target="http://www.ncbi.nlm.nih.gov/pubmed?term=Kloek%20AP%5BAuthor%5D&amp;cauthor=true&amp;cauthor_uid=12702207" TargetMode="External"/><Relationship Id="rId18" Type="http://schemas.openxmlformats.org/officeDocument/2006/relationships/hyperlink" Target="http://www.ncbi.nlm.nih.gov/pubmed?term=Chiapelli%20BJ%5BAuthor%5D&amp;cauthor=true&amp;cauthor_uid=12702207" TargetMode="External"/><Relationship Id="rId19" Type="http://schemas.openxmlformats.org/officeDocument/2006/relationships/hyperlink" Target="http://www.ncbi.nlm.nih.gov/pubmed?term=Clifton%20SW%5BAuthor%5D&amp;cauthor=true&amp;cauthor_uid=12702207" TargetMode="External"/><Relationship Id="rId153" Type="http://schemas.openxmlformats.org/officeDocument/2006/relationships/hyperlink" Target="http://www.ncbi.nlm.nih.gov/pubmed?term=McCarter%20JP%5BAuthor%5D&amp;cauthor=true&amp;cauthor_uid=21336279" TargetMode="External"/><Relationship Id="rId154" Type="http://schemas.openxmlformats.org/officeDocument/2006/relationships/hyperlink" Target="http://www.ncbi.nlm.nih.gov/pubmed?term=Appleton%20J%5BAuthor%5D&amp;cauthor=true&amp;cauthor_uid=21336279" TargetMode="External"/><Relationship Id="rId155" Type="http://schemas.openxmlformats.org/officeDocument/2006/relationships/hyperlink" Target="http://www.ncbi.nlm.nih.gov/pubmed?term=Mardis%20ER%5BAuthor%5D&amp;cauthor=true&amp;cauthor_uid=21336279" TargetMode="External"/><Relationship Id="rId156" Type="http://schemas.openxmlformats.org/officeDocument/2006/relationships/hyperlink" Target="http://www.ncbi.nlm.nih.gov/pubmed?term=Wilson%20RK%5BAuthor%5D&amp;cauthor=true&amp;cauthor_uid=21336279" TargetMode="External"/><Relationship Id="rId157" Type="http://schemas.openxmlformats.org/officeDocument/2006/relationships/hyperlink" Target="http://www.ncbi.nlm.nih.gov/pubmed?term=Rao%20RU%5BAuthor%5D&amp;cauthor=true&amp;cauthor_uid=22321609" TargetMode="External"/><Relationship Id="rId158" Type="http://schemas.openxmlformats.org/officeDocument/2006/relationships/hyperlink" Target="http://www.ncbi.nlm.nih.gov/pubmed?term=Huang%20Y%5BAuthor%5D&amp;cauthor=true&amp;cauthor_uid=22321609" TargetMode="External"/><Relationship Id="rId159" Type="http://schemas.openxmlformats.org/officeDocument/2006/relationships/hyperlink" Target="http://www.ncbi.nlm.nih.gov/pubmed?term=Abubucker%20S%5BAuthor%5D&amp;cauthor=true&amp;cauthor_uid=22321609" TargetMode="External"/><Relationship Id="rId190" Type="http://schemas.openxmlformats.org/officeDocument/2006/relationships/hyperlink" Target="http://www.ncbi.nlm.nih.gov/pubmed?term=Wallace%20A%5BAuthor%5D&amp;cauthor=true&amp;cauthor_uid=21685128" TargetMode="External"/><Relationship Id="rId191" Type="http://schemas.openxmlformats.org/officeDocument/2006/relationships/hyperlink" Target="http://www.ncbi.nlm.nih.gov/pubmed?term=Mitreva%20M%5BAuthor%5D&amp;cauthor=true&amp;cauthor_uid=21685128" TargetMode="External"/><Relationship Id="rId192" Type="http://schemas.openxmlformats.org/officeDocument/2006/relationships/hyperlink" Target="http://www.ncbi.nlm.nih.gov/pubmed?term=Hannon%20GJ%5BAuthor%5D&amp;cauthor=true&amp;cauthor_uid=21685128" TargetMode="External"/><Relationship Id="rId50" Type="http://schemas.openxmlformats.org/officeDocument/2006/relationships/hyperlink" Target="http://www.ncbi.nlm.nih.gov/pubmed?term=Perbandt%20M%5BAuthor%5D&amp;cauthor=true&amp;cauthor_uid=21762402" TargetMode="External"/><Relationship Id="rId51" Type="http://schemas.openxmlformats.org/officeDocument/2006/relationships/hyperlink" Target="http://www.ncbi.nlm.nih.gov/pubmed?term=Liebau%20E%5BAuthor%5D&amp;cauthor=true&amp;cauthor_uid=21762402" TargetMode="External"/><Relationship Id="rId52" Type="http://schemas.openxmlformats.org/officeDocument/2006/relationships/hyperlink" Target="http://www.ncbi.nlm.nih.gov/pubmed?term=Brattig%20NW%5BAuthor%5D&amp;cauthor=true&amp;cauthor_uid=21762402" TargetMode="External"/><Relationship Id="rId53" Type="http://schemas.openxmlformats.org/officeDocument/2006/relationships/hyperlink" Target="http://www.ncbi.nlm.nih.gov/pubmed?term=Abubucker%20S%5BAuthor%5D&amp;cauthor=true&amp;cauthor_uid=21760913" TargetMode="External"/><Relationship Id="rId54" Type="http://schemas.openxmlformats.org/officeDocument/2006/relationships/hyperlink" Target="http://www.ncbi.nlm.nih.gov/pubmed?term=Martin%20J%5BAuthor%5D&amp;cauthor=true&amp;cauthor_uid=21760913" TargetMode="External"/><Relationship Id="rId55" Type="http://schemas.openxmlformats.org/officeDocument/2006/relationships/hyperlink" Target="http://www.ncbi.nlm.nih.gov/pubmed?term=Taylor%20CM%5BAuthor%5D&amp;cauthor=true&amp;cauthor_uid=21760913" TargetMode="External"/><Relationship Id="rId56" Type="http://schemas.openxmlformats.org/officeDocument/2006/relationships/hyperlink" Target="http://www.ncbi.nlm.nih.gov/pubmed?term=Mitreva%20M%5BAuthor%5D&amp;cauthor=true&amp;cauthor_uid=21760913" TargetMode="External"/><Relationship Id="rId57" Type="http://schemas.openxmlformats.org/officeDocument/2006/relationships/hyperlink" Target="http://www.ncbi.nlm.nih.gov/pubmed?term=Nahum%20LA%5BAuthor%5D&amp;cauthor=true&amp;cauthor_uid=23227308" TargetMode="External"/><Relationship Id="rId58" Type="http://schemas.openxmlformats.org/officeDocument/2006/relationships/hyperlink" Target="http://www.ncbi.nlm.nih.gov/pubmed?term=Mour%C3%A3o%20MM%5BAuthor%5D&amp;cauthor=true&amp;cauthor_uid=23227308" TargetMode="External"/><Relationship Id="rId59" Type="http://schemas.openxmlformats.org/officeDocument/2006/relationships/hyperlink" Target="http://www.ncbi.nlm.nih.gov/pubmed?term=Oliveira%20G%5BAuthor%5D&amp;cauthor=true&amp;cauthor_uid=23227308" TargetMode="External"/><Relationship Id="rId193" Type="http://schemas.openxmlformats.org/officeDocument/2006/relationships/hyperlink" Target="http://www.ncbi.nlm.nih.gov/pubmed?term=Davis%20RE%5BAuthor%5D&amp;cauthor=true&amp;cauthor_uid=21685128" TargetMode="External"/><Relationship Id="rId194" Type="http://schemas.openxmlformats.org/officeDocument/2006/relationships/hyperlink" Target="http://www.ncbi.nlm.nih.gov/pubmed?term=Wang%20J%5BAuthor%5D&amp;cauthor=true&amp;cauthor_uid=23123092" TargetMode="External"/><Relationship Id="rId195" Type="http://schemas.openxmlformats.org/officeDocument/2006/relationships/hyperlink" Target="http://www.ncbi.nlm.nih.gov/pubmed?term=Mitreva%20M%5BAuthor%5D&amp;cauthor=true&amp;cauthor_uid=23123092" TargetMode="External"/><Relationship Id="rId196" Type="http://schemas.openxmlformats.org/officeDocument/2006/relationships/hyperlink" Target="http://www.ncbi.nlm.nih.gov/pubmed?term=Berriman%20M%5BAuthor%5D&amp;cauthor=true&amp;cauthor_uid=23123092" TargetMode="External"/><Relationship Id="rId197" Type="http://schemas.openxmlformats.org/officeDocument/2006/relationships/hyperlink" Target="http://www.ncbi.nlm.nih.gov/pubmed?term=Thorne%20A%5BAuthor%5D&amp;cauthor=true&amp;cauthor_uid=23123092" TargetMode="External"/><Relationship Id="rId198" Type="http://schemas.openxmlformats.org/officeDocument/2006/relationships/hyperlink" Target="http://www.ncbi.nlm.nih.gov/pubmed?term=Magrini%20V%5BAuthor%5D&amp;cauthor=true&amp;cauthor_uid=23123092" TargetMode="External"/><Relationship Id="rId199" Type="http://schemas.openxmlformats.org/officeDocument/2006/relationships/hyperlink" Target="http://www.ncbi.nlm.nih.gov/pubmed?term=Koutsovoulos%20G%5BAuthor%5D&amp;cauthor=true&amp;cauthor_uid=23123092" TargetMode="External"/><Relationship Id="rId90" Type="http://schemas.openxmlformats.org/officeDocument/2006/relationships/hyperlink" Target="http://www.ncbi.nlm.nih.gov/pubmed?term=Wang%20Z%5BAuthor%5D&amp;cauthor=true&amp;cauthor_uid=23572074" TargetMode="External"/><Relationship Id="rId91" Type="http://schemas.openxmlformats.org/officeDocument/2006/relationships/hyperlink" Target="http://www.ncbi.nlm.nih.gov/pubmed?term=Gao%20X%5BAuthor%5D&amp;cauthor=true&amp;cauthor_uid=23572074" TargetMode="External"/><Relationship Id="rId92" Type="http://schemas.openxmlformats.org/officeDocument/2006/relationships/hyperlink" Target="http://www.ncbi.nlm.nih.gov/pubmed?term=Martin%20J%5BAuthor%5D&amp;cauthor=true&amp;cauthor_uid=23572074" TargetMode="External"/><Relationship Id="rId93" Type="http://schemas.openxmlformats.org/officeDocument/2006/relationships/hyperlink" Target="http://www.ncbi.nlm.nih.gov/pubmed?term=Yin%20Y%5BAuthor%5D&amp;cauthor=true&amp;cauthor_uid=23572074" TargetMode="External"/><Relationship Id="rId94" Type="http://schemas.openxmlformats.org/officeDocument/2006/relationships/hyperlink" Target="http://www.ncbi.nlm.nih.gov/pubmed?term=Abubucker%20S%5BAuthor%5D&amp;cauthor=true&amp;cauthor_uid=23572074" TargetMode="External"/><Relationship Id="rId95" Type="http://schemas.openxmlformats.org/officeDocument/2006/relationships/hyperlink" Target="http://www.ncbi.nlm.nih.gov/pubmed?term=Rash%20AC%5BAuthor%5D&amp;cauthor=true&amp;cauthor_uid=23572074" TargetMode="External"/><Relationship Id="rId96" Type="http://schemas.openxmlformats.org/officeDocument/2006/relationships/hyperlink" Target="http://www.ncbi.nlm.nih.gov/pubmed?term=Li%20BW%5BAuthor%5D&amp;cauthor=true&amp;cauthor_uid=23572074" TargetMode="External"/><Relationship Id="rId97" Type="http://schemas.openxmlformats.org/officeDocument/2006/relationships/hyperlink" Target="http://www.ncbi.nlm.nih.gov/pubmed?term=Nash%20B%5BAuthor%5D&amp;cauthor=true&amp;cauthor_uid=23572074" TargetMode="External"/><Relationship Id="rId98" Type="http://schemas.openxmlformats.org/officeDocument/2006/relationships/hyperlink" Target="http://www.ncbi.nlm.nih.gov/pubmed?term=Hallsworth-Pepin%20K%5BAuthor%5D&amp;cauthor=true&amp;cauthor_uid=23572074" TargetMode="External"/><Relationship Id="rId99" Type="http://schemas.openxmlformats.org/officeDocument/2006/relationships/hyperlink" Target="http://www.ncbi.nlm.nih.gov/pubmed?term=Jasmer%20DP%5BAuthor%5D&amp;cauthor=true&amp;cauthor_uid=23572074" TargetMode="External"/><Relationship Id="rId120" Type="http://schemas.openxmlformats.org/officeDocument/2006/relationships/hyperlink" Target="http://www.ncbi.nlm.nih.gov/pubmed?term=Weil%20GJ%5BAuthor%5D&amp;cauthor=true&amp;cauthor_uid=19527522" TargetMode="External"/><Relationship Id="rId121" Type="http://schemas.openxmlformats.org/officeDocument/2006/relationships/hyperlink" Target="http://www.ncbi.nlm.nih.gov/pubmed?term=Li%20BW%5BAuthor%5D&amp;cauthor=true&amp;cauthor_uid=22583769" TargetMode="External"/><Relationship Id="rId122" Type="http://schemas.openxmlformats.org/officeDocument/2006/relationships/hyperlink" Target="http://www.ncbi.nlm.nih.gov/pubmed?term=Wang%20Z%5BAuthor%5D&amp;cauthor=true&amp;cauthor_uid=22583769" TargetMode="External"/><Relationship Id="rId123" Type="http://schemas.openxmlformats.org/officeDocument/2006/relationships/hyperlink" Target="http://www.ncbi.nlm.nih.gov/pubmed?term=Rush%20AC%5BAuthor%5D&amp;cauthor=true&amp;cauthor_uid=22583769" TargetMode="External"/><Relationship Id="rId124" Type="http://schemas.openxmlformats.org/officeDocument/2006/relationships/hyperlink" Target="http://www.ncbi.nlm.nih.gov/pubmed?term=Mitreva%20M%5BAuthor%5D&amp;cauthor=true&amp;cauthor_uid=22583769" TargetMode="External"/><Relationship Id="rId125" Type="http://schemas.openxmlformats.org/officeDocument/2006/relationships/hyperlink" Target="http://www.ncbi.nlm.nih.gov/pubmed?term=Weil%20GJ%5BAuthor%5D&amp;cauthor=true&amp;cauthor_uid=22583769" TargetMode="External"/><Relationship Id="rId126" Type="http://schemas.openxmlformats.org/officeDocument/2006/relationships/hyperlink" Target="http://www.ncbi.nlm.nih.gov/pubmed?term=Elling%20AA%5BAuthor%5D&amp;cauthor=true&amp;cauthor_uid=19183474" TargetMode="External"/><Relationship Id="rId127" Type="http://schemas.openxmlformats.org/officeDocument/2006/relationships/hyperlink" Target="http://www.ncbi.nlm.nih.gov/pubmed?term=Mitreva%20M%5BAuthor%5D&amp;cauthor=true&amp;cauthor_uid=19183474" TargetMode="External"/><Relationship Id="rId128" Type="http://schemas.openxmlformats.org/officeDocument/2006/relationships/hyperlink" Target="http://www.ncbi.nlm.nih.gov/pubmed?term=Gai%20X%5BAuthor%5D&amp;cauthor=true&amp;cauthor_uid=19183474" TargetMode="External"/><Relationship Id="rId129" Type="http://schemas.openxmlformats.org/officeDocument/2006/relationships/hyperlink" Target="http://www.ncbi.nlm.nih.gov/pubmed?term=Martin%20J%5BAuthor%5D&amp;cauthor=true&amp;cauthor_uid=19183474" TargetMode="External"/><Relationship Id="rId160" Type="http://schemas.openxmlformats.org/officeDocument/2006/relationships/hyperlink" Target="http://www.ncbi.nlm.nih.gov/pubmed?term=Heinz%20M%5BAuthor%5D&amp;cauthor=true&amp;cauthor_uid=22321609" TargetMode="External"/><Relationship Id="rId161" Type="http://schemas.openxmlformats.org/officeDocument/2006/relationships/hyperlink" Target="http://www.ncbi.nlm.nih.gov/pubmed?term=Crosby%20SD%5BAuthor%5D&amp;cauthor=true&amp;cauthor_uid=22321609" TargetMode="External"/><Relationship Id="rId162" Type="http://schemas.openxmlformats.org/officeDocument/2006/relationships/hyperlink" Target="http://www.ncbi.nlm.nih.gov/pubmed?term=Mitreva%20M%5BAuthor%5D&amp;cauthor=true&amp;cauthor_uid=22321609" TargetMode="External"/><Relationship Id="rId20" Type="http://schemas.openxmlformats.org/officeDocument/2006/relationships/hyperlink" Target="http://www.ncbi.nlm.nih.gov/pubmed?term=Bird%20DM%5BAuthor%5D&amp;cauthor=true&amp;cauthor_uid=12702207" TargetMode="External"/><Relationship Id="rId21" Type="http://schemas.openxmlformats.org/officeDocument/2006/relationships/hyperlink" Target="http://www.ncbi.nlm.nih.gov/pubmed?term=Waterston%20RH%5BAuthor%5D&amp;cauthor=true&amp;cauthor_uid=12702207" TargetMode="External"/><Relationship Id="rId22" Type="http://schemas.openxmlformats.org/officeDocument/2006/relationships/hyperlink" Target="http://www.ncbi.nlm.nih.gov/pubmed?term=Li%20BW%5BAuthor%5D&amp;cauthor=true&amp;cauthor_uid=16824625" TargetMode="External"/><Relationship Id="rId23" Type="http://schemas.openxmlformats.org/officeDocument/2006/relationships/hyperlink" Target="http://www.ncbi.nlm.nih.gov/pubmed?term=Rush%20AC%5BAuthor%5D&amp;cauthor=true&amp;cauthor_uid=16824625" TargetMode="External"/><Relationship Id="rId24" Type="http://schemas.openxmlformats.org/officeDocument/2006/relationships/hyperlink" Target="http://www.ncbi.nlm.nih.gov/pubmed?term=Weil%20GJ%5BAuthor%5D&amp;cauthor=true&amp;cauthor_uid=16824625" TargetMode="External"/><Relationship Id="rId25" Type="http://schemas.openxmlformats.org/officeDocument/2006/relationships/hyperlink" Target="http://www.ncbi.nlm.nih.gov/pubmed?term=McCarter%20JP%5BAuthor%5D&amp;cauthor=true&amp;cauthor_uid=16824625" TargetMode="External"/><Relationship Id="rId26" Type="http://schemas.openxmlformats.org/officeDocument/2006/relationships/hyperlink" Target="http://www.ncbi.nlm.nih.gov/pubmed?term=Mitreva%20M%5BAuthor%5D&amp;cauthor=true&amp;cauthor_uid=16824625" TargetMode="External"/><Relationship Id="rId27" Type="http://schemas.openxmlformats.org/officeDocument/2006/relationships/hyperlink" Target="http://www.ncbi.nlm.nih.gov/pubmed?term=Choi%20YJ%5BAuthor%5D&amp;cauthor=true&amp;cauthor_uid=22180794" TargetMode="External"/><Relationship Id="rId28" Type="http://schemas.openxmlformats.org/officeDocument/2006/relationships/hyperlink" Target="http://www.ncbi.nlm.nih.gov/pubmed?term=Ghedin%20E%5BAuthor%5D&amp;cauthor=true&amp;cauthor_uid=22180794" TargetMode="External"/><Relationship Id="rId29" Type="http://schemas.openxmlformats.org/officeDocument/2006/relationships/hyperlink" Target="http://www.ncbi.nlm.nih.gov/pubmed?term=Berriman%20M%5BAuthor%5D&amp;cauthor=true&amp;cauthor_uid=22180794" TargetMode="External"/><Relationship Id="rId163" Type="http://schemas.openxmlformats.org/officeDocument/2006/relationships/hyperlink" Target="http://www.ncbi.nlm.nih.gov/pubmed?term=Weil%20GJ%5BAuthor%5D&amp;cauthor=true&amp;cauthor_uid=22321609" TargetMode="External"/><Relationship Id="rId164" Type="http://schemas.openxmlformats.org/officeDocument/2006/relationships/hyperlink" Target="http://www.ncbi.nlm.nih.gov/pubmed?term=McNulty%20SN%5BAuthor%5D&amp;cauthor=true&amp;cauthor_uid=20543958" TargetMode="External"/><Relationship Id="rId165" Type="http://schemas.openxmlformats.org/officeDocument/2006/relationships/hyperlink" Target="http://www.ncbi.nlm.nih.gov/pubmed?term=Foster%20JM%5BAuthor%5D&amp;cauthor=true&amp;cauthor_uid=20543958" TargetMode="External"/><Relationship Id="rId166" Type="http://schemas.openxmlformats.org/officeDocument/2006/relationships/hyperlink" Target="http://www.ncbi.nlm.nih.gov/pubmed?term=Mitreva%20M%5BAuthor%5D&amp;cauthor=true&amp;cauthor_uid=20543958" TargetMode="External"/><Relationship Id="rId167" Type="http://schemas.openxmlformats.org/officeDocument/2006/relationships/hyperlink" Target="http://www.ncbi.nlm.nih.gov/pubmed?term=Dunning%20Hotopp%20JC%5BAuthor%5D&amp;cauthor=true&amp;cauthor_uid=20543958" TargetMode="External"/><Relationship Id="rId168" Type="http://schemas.openxmlformats.org/officeDocument/2006/relationships/hyperlink" Target="http://www.ncbi.nlm.nih.gov/pubmed?term=Martin%20J%5BAuthor%5D&amp;cauthor=true&amp;cauthor_uid=20543958" TargetMode="External"/><Relationship Id="rId169" Type="http://schemas.openxmlformats.org/officeDocument/2006/relationships/hyperlink" Target="http://www.ncbi.nlm.nih.gov/pubmed?term=Fischer%20K%5BAuthor%5D&amp;cauthor=true&amp;cauthor_uid=20543958" TargetMode="External"/><Relationship Id="rId200" Type="http://schemas.openxmlformats.org/officeDocument/2006/relationships/hyperlink" Target="http://www.ncbi.nlm.nih.gov/pubmed?term=Kumar%20S%5BAuthor%5D&amp;cauthor=true&amp;cauthor_uid=23123092" TargetMode="External"/><Relationship Id="rId201" Type="http://schemas.openxmlformats.org/officeDocument/2006/relationships/hyperlink" Target="http://www.ncbi.nlm.nih.gov/pubmed?term=Blaxter%20ML%5BAuthor%5D&amp;cauthor=true&amp;cauthor_uid=23123092" TargetMode="External"/><Relationship Id="rId202" Type="http://schemas.openxmlformats.org/officeDocument/2006/relationships/hyperlink" Target="http://www.ncbi.nlm.nih.gov/pubmed?term=Davis%20RE%5BAuthor%5D&amp;cauthor=true&amp;cauthor_uid=23123092" TargetMode="External"/><Relationship Id="rId203" Type="http://schemas.openxmlformats.org/officeDocument/2006/relationships/fontTable" Target="fontTable.xml"/><Relationship Id="rId60" Type="http://schemas.openxmlformats.org/officeDocument/2006/relationships/hyperlink" Target="http://www.ncbi.nlm.nih.gov/pubmed?term=Yin%20Y%5BAuthor%5D&amp;cauthor=true&amp;cauthor_uid=19296854" TargetMode="External"/><Relationship Id="rId61" Type="http://schemas.openxmlformats.org/officeDocument/2006/relationships/hyperlink" Target="http://www.ncbi.nlm.nih.gov/pubmed?term=Martin%20J%5BAuthor%5D&amp;cauthor=true&amp;cauthor_uid=19296854" TargetMode="External"/><Relationship Id="rId62" Type="http://schemas.openxmlformats.org/officeDocument/2006/relationships/hyperlink" Target="http://www.ncbi.nlm.nih.gov/pubmed?term=Abubucker%20S%5BAuthor%5D&amp;cauthor=true&amp;cauthor_uid=19296854" TargetMode="External"/><Relationship Id="rId63" Type="http://schemas.openxmlformats.org/officeDocument/2006/relationships/hyperlink" Target="http://www.ncbi.nlm.nih.gov/pubmed?term=Wang%20Z%5BAuthor%5D&amp;cauthor=true&amp;cauthor_uid=19296854" TargetMode="External"/><Relationship Id="rId64" Type="http://schemas.openxmlformats.org/officeDocument/2006/relationships/hyperlink" Target="http://www.ncbi.nlm.nih.gov/pubmed?term=Wyrwicz%20L%5BAuthor%5D&amp;cauthor=true&amp;cauthor_uid=19296854" TargetMode="External"/><Relationship Id="rId65" Type="http://schemas.openxmlformats.org/officeDocument/2006/relationships/hyperlink" Target="http://www.ncbi.nlm.nih.gov/pubmed?term=Rychlewski%20L%5BAuthor%5D&amp;cauthor=true&amp;cauthor_uid=19296854" TargetMode="External"/><Relationship Id="rId66" Type="http://schemas.openxmlformats.org/officeDocument/2006/relationships/hyperlink" Target="http://www.ncbi.nlm.nih.gov/pubmed?term=McCarter%20JP%5BAuthor%5D&amp;cauthor=true&amp;cauthor_uid=19296854" TargetMode="External"/><Relationship Id="rId67" Type="http://schemas.openxmlformats.org/officeDocument/2006/relationships/hyperlink" Target="http://www.ncbi.nlm.nih.gov/pubmed?term=Wilson%20RK%5BAuthor%5D&amp;cauthor=true&amp;cauthor_uid=19296854" TargetMode="External"/><Relationship Id="rId68" Type="http://schemas.openxmlformats.org/officeDocument/2006/relationships/hyperlink" Target="http://www.ncbi.nlm.nih.gov/pubmed?term=Mitreva%20M%5BAuthor%5D&amp;cauthor=true&amp;cauthor_uid=19296854" TargetMode="External"/><Relationship Id="rId69" Type="http://schemas.openxmlformats.org/officeDocument/2006/relationships/hyperlink" Target="http://www.ncbi.nlm.nih.gov/pubmed?term=Mitreva%20M%5BAuthor%5D&amp;cauthor=true&amp;cauthor_uid=21336279" TargetMode="External"/><Relationship Id="rId204" Type="http://schemas.openxmlformats.org/officeDocument/2006/relationships/theme" Target="theme/theme1.xml"/><Relationship Id="rId130" Type="http://schemas.openxmlformats.org/officeDocument/2006/relationships/hyperlink" Target="http://www.ncbi.nlm.nih.gov/pubmed?term=Recknor%20J%5BAuthor%5D&amp;cauthor=true&amp;cauthor_uid=19183474" TargetMode="External"/><Relationship Id="rId131" Type="http://schemas.openxmlformats.org/officeDocument/2006/relationships/hyperlink" Target="http://www.ncbi.nlm.nih.gov/pubmed?term=Davis%20EL%5BAuthor%5D&amp;cauthor=true&amp;cauthor_uid=19183474" TargetMode="External"/><Relationship Id="rId132" Type="http://schemas.openxmlformats.org/officeDocument/2006/relationships/hyperlink" Target="http://www.ncbi.nlm.nih.gov/pubmed?term=Hussey%20RS%5BAuthor%5D&amp;cauthor=true&amp;cauthor_uid=19183474" TargetMode="External"/><Relationship Id="rId133" Type="http://schemas.openxmlformats.org/officeDocument/2006/relationships/hyperlink" Target="http://www.ncbi.nlm.nih.gov/pubmed?term=Nettleton%20D%5BAuthor%5D&amp;cauthor=true&amp;cauthor_uid=19183474" TargetMode="External"/><Relationship Id="rId134" Type="http://schemas.openxmlformats.org/officeDocument/2006/relationships/hyperlink" Target="http://www.ncbi.nlm.nih.gov/pubmed?term=McCarter%20JP%5BAuthor%5D&amp;cauthor=true&amp;cauthor_uid=19183474" TargetMode="External"/><Relationship Id="rId135" Type="http://schemas.openxmlformats.org/officeDocument/2006/relationships/hyperlink" Target="http://www.ncbi.nlm.nih.gov/pubmed?term=Baum%20TJ%5BAuthor%5D&amp;cauthor=true&amp;cauthor_uid=19183474" TargetMode="External"/><Relationship Id="rId136" Type="http://schemas.openxmlformats.org/officeDocument/2006/relationships/hyperlink" Target="http://www.ncbi.nlm.nih.gov/pubmed?term=Mitreva%20M%5BAuthor%5D&amp;cauthor=true&amp;cauthor_uid=21336279" TargetMode="External"/><Relationship Id="rId137" Type="http://schemas.openxmlformats.org/officeDocument/2006/relationships/hyperlink" Target="http://www.ncbi.nlm.nih.gov/pubmed?term=Jasmer%20DP%5BAuthor%5D&amp;cauthor=true&amp;cauthor_uid=21336279" TargetMode="External"/><Relationship Id="rId138" Type="http://schemas.openxmlformats.org/officeDocument/2006/relationships/hyperlink" Target="http://www.ncbi.nlm.nih.gov/pubmed?term=Zarlenga%20DS%5BAuthor%5D&amp;cauthor=true&amp;cauthor_uid=21336279" TargetMode="External"/><Relationship Id="rId139" Type="http://schemas.openxmlformats.org/officeDocument/2006/relationships/hyperlink" Target="http://www.ncbi.nlm.nih.gov/pubmed?term=Wang%20Z%5BAuthor%5D&amp;cauthor=true&amp;cauthor_uid=21336279" TargetMode="External"/><Relationship Id="rId170" Type="http://schemas.openxmlformats.org/officeDocument/2006/relationships/hyperlink" Target="http://www.ncbi.nlm.nih.gov/pubmed?term=Wu%20B%5BAuthor%5D&amp;cauthor=true&amp;cauthor_uid=20543958" TargetMode="External"/><Relationship Id="rId171" Type="http://schemas.openxmlformats.org/officeDocument/2006/relationships/hyperlink" Target="http://www.ncbi.nlm.nih.gov/pubmed?term=Davis%20PJ%5BAuthor%5D&amp;cauthor=true&amp;cauthor_uid=20543958" TargetMode="External"/><Relationship Id="rId172" Type="http://schemas.openxmlformats.org/officeDocument/2006/relationships/hyperlink" Target="http://www.ncbi.nlm.nih.gov/pubmed?term=Kumar%20S%5BAuthor%5D&amp;cauthor=true&amp;cauthor_uid=20543958" TargetMode="External"/><Relationship Id="rId30" Type="http://schemas.openxmlformats.org/officeDocument/2006/relationships/hyperlink" Target="http://www.ncbi.nlm.nih.gov/pubmed?term=McQuillan%20J%5BAuthor%5D&amp;cauthor=true&amp;cauthor_uid=22180794" TargetMode="External"/><Relationship Id="rId31" Type="http://schemas.openxmlformats.org/officeDocument/2006/relationships/hyperlink" Target="http://www.ncbi.nlm.nih.gov/pubmed?term=Holroyd%20N%5BAuthor%5D&amp;cauthor=true&amp;cauthor_uid=22180794" TargetMode="External"/><Relationship Id="rId32" Type="http://schemas.openxmlformats.org/officeDocument/2006/relationships/hyperlink" Target="http://www.ncbi.nlm.nih.gov/pubmed?term=Mayhew%20GF%5BAuthor%5D&amp;cauthor=true&amp;cauthor_uid=22180794" TargetMode="External"/><Relationship Id="rId33" Type="http://schemas.openxmlformats.org/officeDocument/2006/relationships/hyperlink" Target="http://www.ncbi.nlm.nih.gov/pubmed?term=Christensen%20BM%5BAuthor%5D&amp;cauthor=true&amp;cauthor_uid=22180794" TargetMode="External"/><Relationship Id="rId34" Type="http://schemas.openxmlformats.org/officeDocument/2006/relationships/hyperlink" Target="http://www.ncbi.nlm.nih.gov/pubmed?term=Michalski%20ML%5BAuthor%5D&amp;cauthor=true&amp;cauthor_uid=22180794" TargetMode="External"/><Relationship Id="rId35" Type="http://schemas.openxmlformats.org/officeDocument/2006/relationships/hyperlink" Target="http://www.ncbi.nlm.nih.gov/pubmed?term=Soblik%20H%5BAuthor%5D&amp;cauthor=true&amp;cauthor_uid=21964353" TargetMode="External"/><Relationship Id="rId36" Type="http://schemas.openxmlformats.org/officeDocument/2006/relationships/hyperlink" Target="http://www.ncbi.nlm.nih.gov/pubmed?term=Younis%20AE%5BAuthor%5D&amp;cauthor=true&amp;cauthor_uid=21964353" TargetMode="External"/><Relationship Id="rId37" Type="http://schemas.openxmlformats.org/officeDocument/2006/relationships/hyperlink" Target="http://www.ncbi.nlm.nih.gov/pubmed?term=Mitreva%20M%5BAuthor%5D&amp;cauthor=true&amp;cauthor_uid=21964353" TargetMode="External"/><Relationship Id="rId38" Type="http://schemas.openxmlformats.org/officeDocument/2006/relationships/hyperlink" Target="http://www.ncbi.nlm.nih.gov/pubmed?term=Renard%20BY%5BAuthor%5D&amp;cauthor=true&amp;cauthor_uid=21964353" TargetMode="External"/><Relationship Id="rId39" Type="http://schemas.openxmlformats.org/officeDocument/2006/relationships/hyperlink" Target="http://www.ncbi.nlm.nih.gov/pubmed?term=Kirchner%20M%5BAuthor%5D&amp;cauthor=true&amp;cauthor_uid=21964353" TargetMode="External"/><Relationship Id="rId173" Type="http://schemas.openxmlformats.org/officeDocument/2006/relationships/hyperlink" Target="http://www.ncbi.nlm.nih.gov/pubmed?term=Brattig%20NW%5BAuthor%5D&amp;cauthor=true&amp;cauthor_uid=20543958" TargetMode="External"/><Relationship Id="rId174" Type="http://schemas.openxmlformats.org/officeDocument/2006/relationships/hyperlink" Target="http://www.ncbi.nlm.nih.gov/pubmed?term=Slatko%20BE%5BAuthor%5D&amp;cauthor=true&amp;cauthor_uid=20543958" TargetMode="External"/><Relationship Id="rId175" Type="http://schemas.openxmlformats.org/officeDocument/2006/relationships/hyperlink" Target="http://www.ncbi.nlm.nih.gov/pubmed?term=Weil%20GJ%5BAuthor%5D&amp;cauthor=true&amp;cauthor_uid=20543958" TargetMode="External"/><Relationship Id="rId176" Type="http://schemas.openxmlformats.org/officeDocument/2006/relationships/hyperlink" Target="http://www.ncbi.nlm.nih.gov/pubmed?term=Fischer%20PU%5BAuthor%5D&amp;cauthor=true&amp;cauthor_uid=20543958" TargetMode="External"/><Relationship Id="rId177" Type="http://schemas.openxmlformats.org/officeDocument/2006/relationships/hyperlink" Target="http://www.ncbi.nlm.nih.gov/pubmed?term=McNulty%20SN%5BAuthor%5D&amp;cauthor=true&amp;cauthor_uid=23049857" TargetMode="External"/><Relationship Id="rId178" Type="http://schemas.openxmlformats.org/officeDocument/2006/relationships/hyperlink" Target="http://www.ncbi.nlm.nih.gov/pubmed?term=Abubucker%20S%5BAuthor%5D&amp;cauthor=true&amp;cauthor_uid=23049857" TargetMode="External"/><Relationship Id="rId179" Type="http://schemas.openxmlformats.org/officeDocument/2006/relationships/hyperlink" Target="http://www.ncbi.nlm.nih.gov/pubmed?term=Simon%20GM%5BAuthor%5D&amp;cauthor=true&amp;cauthor_uid=23049857" TargetMode="External"/><Relationship Id="rId70" Type="http://schemas.openxmlformats.org/officeDocument/2006/relationships/hyperlink" Target="http://www.ncbi.nlm.nih.gov/pubmed?term=Jasmer%20DP%5BAuthor%5D&amp;cauthor=true&amp;cauthor_uid=21336279" TargetMode="External"/><Relationship Id="rId71" Type="http://schemas.openxmlformats.org/officeDocument/2006/relationships/hyperlink" Target="http://www.ncbi.nlm.nih.gov/pubmed?term=Zarlenga%20DS%5BAuthor%5D&amp;cauthor=true&amp;cauthor_uid=21336279" TargetMode="External"/><Relationship Id="rId72" Type="http://schemas.openxmlformats.org/officeDocument/2006/relationships/hyperlink" Target="http://www.ncbi.nlm.nih.gov/pubmed?term=Wang%20Z%5BAuthor%5D&amp;cauthor=true&amp;cauthor_uid=21336279" TargetMode="External"/><Relationship Id="rId73" Type="http://schemas.openxmlformats.org/officeDocument/2006/relationships/hyperlink" Target="http://www.ncbi.nlm.nih.gov/pubmed?term=Abubucker%20S%5BAuthor%5D&amp;cauthor=true&amp;cauthor_uid=21336279" TargetMode="External"/><Relationship Id="rId74" Type="http://schemas.openxmlformats.org/officeDocument/2006/relationships/hyperlink" Target="http://www.ncbi.nlm.nih.gov/pubmed?term=Martin%20J%5BAuthor%5D&amp;cauthor=true&amp;cauthor_uid=21336279" TargetMode="External"/><Relationship Id="rId75" Type="http://schemas.openxmlformats.org/officeDocument/2006/relationships/hyperlink" Target="http://www.ncbi.nlm.nih.gov/pubmed?term=Taylor%20CM%5BAuthor%5D&amp;cauthor=true&amp;cauthor_uid=21336279" TargetMode="External"/><Relationship Id="rId76" Type="http://schemas.openxmlformats.org/officeDocument/2006/relationships/hyperlink" Target="http://www.ncbi.nlm.nih.gov/pubmed?term=Yin%20Y%5BAuthor%5D&amp;cauthor=true&amp;cauthor_uid=21336279" TargetMode="External"/><Relationship Id="rId77" Type="http://schemas.openxmlformats.org/officeDocument/2006/relationships/hyperlink" Target="http://www.ncbi.nlm.nih.gov/pubmed?term=Fulton%20L%5BAuthor%5D&amp;cauthor=true&amp;cauthor_uid=21336279" TargetMode="External"/><Relationship Id="rId78" Type="http://schemas.openxmlformats.org/officeDocument/2006/relationships/hyperlink" Target="http://www.ncbi.nlm.nih.gov/pubmed?term=Minx%20P%5BAuthor%5D&amp;cauthor=true&amp;cauthor_uid=21336279" TargetMode="External"/><Relationship Id="rId79" Type="http://schemas.openxmlformats.org/officeDocument/2006/relationships/hyperlink" Target="http://www.ncbi.nlm.nih.gov/pubmed?term=Yang%20SP%5BAuthor%5D&amp;cauthor=true&amp;cauthor_uid=2133627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hyperlink" Target="http://www.ncbi.nlm.nih.gov/pubmed?term=Mitreva%20M%5BAuthor%5D&amp;cauthor=true&amp;cauthor_uid=23572074" TargetMode="External"/><Relationship Id="rId101" Type="http://schemas.openxmlformats.org/officeDocument/2006/relationships/hyperlink" Target="http://www.ncbi.nlm.nih.gov/pubmed?term=Li%20BW%5BAuthor%5D&amp;cauthor=true&amp;cauthor_uid=15992941" TargetMode="External"/><Relationship Id="rId102" Type="http://schemas.openxmlformats.org/officeDocument/2006/relationships/hyperlink" Target="http://www.ncbi.nlm.nih.gov/pubmed?term=Rush%20AC%5BAuthor%5D&amp;cauthor=true&amp;cauthor_uid=15992941" TargetMode="External"/><Relationship Id="rId103" Type="http://schemas.openxmlformats.org/officeDocument/2006/relationships/hyperlink" Target="http://www.ncbi.nlm.nih.gov/pubmed?term=Crosby%20SD%5BAuthor%5D&amp;cauthor=true&amp;cauthor_uid=15992941" TargetMode="External"/><Relationship Id="rId104" Type="http://schemas.openxmlformats.org/officeDocument/2006/relationships/hyperlink" Target="http://www.ncbi.nlm.nih.gov/pubmed?term=Warren%20WC%5BAuthor%5D&amp;cauthor=true&amp;cauthor_uid=15992941" TargetMode="External"/><Relationship Id="rId105" Type="http://schemas.openxmlformats.org/officeDocument/2006/relationships/hyperlink" Target="http://www.ncbi.nlm.nih.gov/pubmed?term=Williams%20SA%5BAuthor%5D&amp;cauthor=true&amp;cauthor_uid=15992941" TargetMode="External"/><Relationship Id="rId106" Type="http://schemas.openxmlformats.org/officeDocument/2006/relationships/hyperlink" Target="http://www.ncbi.nlm.nih.gov/pubmed?term=Mitreva%20M%5BAuthor%5D&amp;cauthor=true&amp;cauthor_uid=15992941" TargetMode="External"/><Relationship Id="rId107" Type="http://schemas.openxmlformats.org/officeDocument/2006/relationships/hyperlink" Target="http://www.ncbi.nlm.nih.gov/pubmed?term=Weil%20GJ%5BAuthor%5D&amp;cauthor=true&amp;cauthor_uid=15992941" TargetMode="External"/><Relationship Id="rId108" Type="http://schemas.openxmlformats.org/officeDocument/2006/relationships/hyperlink" Target="http://www.ncbi.nlm.nih.gov/pubmed?term=Li%20BW%5BAuthor%5D&amp;cauthor=true&amp;cauthor_uid=21283610" TargetMode="External"/><Relationship Id="rId109" Type="http://schemas.openxmlformats.org/officeDocument/2006/relationships/hyperlink" Target="http://www.ncbi.nlm.nih.gov/pubmed?term=Rush%20AC%5BAuthor%5D&amp;cauthor=true&amp;cauthor_uid=21283610" TargetMode="External"/><Relationship Id="rId5" Type="http://schemas.openxmlformats.org/officeDocument/2006/relationships/webSettings" Target="webSettings.xml"/><Relationship Id="rId6" Type="http://schemas.openxmlformats.org/officeDocument/2006/relationships/hyperlink" Target="http://nematode.net" TargetMode="External"/><Relationship Id="rId7" Type="http://schemas.openxmlformats.org/officeDocument/2006/relationships/hyperlink" Target="http://www.ncbi.nlm.nih.gov/pubmed?term=McCarter%20JP%5BAuthor%5D&amp;cauthor=true&amp;cauthor_uid=12702207" TargetMode="External"/><Relationship Id="rId8" Type="http://schemas.openxmlformats.org/officeDocument/2006/relationships/hyperlink" Target="http://www.ncbi.nlm.nih.gov/pubmed?term=Mitreva%20MD%5BAuthor%5D&amp;cauthor=true&amp;cauthor_uid=12702207" TargetMode="External"/><Relationship Id="rId9" Type="http://schemas.openxmlformats.org/officeDocument/2006/relationships/hyperlink" Target="http://www.ncbi.nlm.nih.gov/pubmed?term=Martin%20J%5BAuthor%5D&amp;cauthor=true&amp;cauthor_uid=12702207" TargetMode="External"/><Relationship Id="rId140" Type="http://schemas.openxmlformats.org/officeDocument/2006/relationships/hyperlink" Target="http://www.ncbi.nlm.nih.gov/pubmed?term=Abubucker%20S%5BAuthor%5D&amp;cauthor=true&amp;cauthor_uid=21336279" TargetMode="External"/><Relationship Id="rId141" Type="http://schemas.openxmlformats.org/officeDocument/2006/relationships/hyperlink" Target="http://www.ncbi.nlm.nih.gov/pubmed?term=Martin%20J%5BAuthor%5D&amp;cauthor=true&amp;cauthor_uid=213362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5917</TotalTime>
  <Pages>32</Pages>
  <Words>14125</Words>
  <Characters>80519</Characters>
  <Application>Microsoft Macintosh Word</Application>
  <DocSecurity>0</DocSecurity>
  <Lines>670</Lines>
  <Paragraphs>188</Paragraphs>
  <ScaleCrop>false</ScaleCrop>
  <Company/>
  <LinksUpToDate>false</LinksUpToDate>
  <CharactersWithSpaces>94456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Martin</dc:creator>
  <cp:keywords/>
  <dc:description/>
  <cp:lastModifiedBy>John Martin</cp:lastModifiedBy>
  <cp:revision>261</cp:revision>
  <dcterms:created xsi:type="dcterms:W3CDTF">2013-04-22T17:09:00Z</dcterms:created>
  <dcterms:modified xsi:type="dcterms:W3CDTF">2013-05-11T01:06:00Z</dcterms:modified>
</cp:coreProperties>
</file>